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25FF8" w14:textId="77777777" w:rsidR="000843EC" w:rsidRDefault="000843EC" w:rsidP="000843EC">
      <w:pPr>
        <w:spacing w:after="0" w:line="240" w:lineRule="auto"/>
        <w:rPr>
          <w:rFonts w:asciiTheme="minorHAnsi" w:hAnsiTheme="minorHAnsi"/>
          <w:b/>
          <w:sz w:val="32"/>
          <w:szCs w:val="32"/>
        </w:rPr>
      </w:pPr>
      <w:r>
        <w:rPr>
          <w:noProof/>
          <w:lang w:eastAsia="en-GB"/>
        </w:rPr>
        <w:drawing>
          <wp:anchor distT="0" distB="0" distL="114300" distR="114300" simplePos="0" relativeHeight="251659264" behindDoc="0" locked="0" layoutInCell="1" allowOverlap="1" wp14:anchorId="20CDB3AA" wp14:editId="0E724D57">
            <wp:simplePos x="0" y="0"/>
            <wp:positionH relativeFrom="column">
              <wp:posOffset>5219700</wp:posOffset>
            </wp:positionH>
            <wp:positionV relativeFrom="paragraph">
              <wp:posOffset>0</wp:posOffset>
            </wp:positionV>
            <wp:extent cx="1657350" cy="666750"/>
            <wp:effectExtent l="0" t="0" r="0" b="0"/>
            <wp:wrapSquare wrapText="bothSides"/>
            <wp:docPr id="2" name="Picture 2" descr="cid:image001.png@01D2BCD5.288163F0"/>
            <wp:cNvGraphicFramePr/>
            <a:graphic xmlns:a="http://schemas.openxmlformats.org/drawingml/2006/main">
              <a:graphicData uri="http://schemas.openxmlformats.org/drawingml/2006/picture">
                <pic:pic xmlns:pic="http://schemas.openxmlformats.org/drawingml/2006/picture">
                  <pic:nvPicPr>
                    <pic:cNvPr id="1" name="Picture 1" descr="cid:image001.png@01D2BCD5.288163F0"/>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573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87613" w14:textId="77777777" w:rsidR="000843EC" w:rsidRDefault="000843EC" w:rsidP="000843EC">
      <w:pPr>
        <w:spacing w:after="0" w:line="240" w:lineRule="auto"/>
        <w:jc w:val="center"/>
        <w:rPr>
          <w:rFonts w:asciiTheme="minorHAnsi" w:hAnsiTheme="minorHAnsi"/>
          <w:b/>
          <w:sz w:val="32"/>
          <w:szCs w:val="32"/>
        </w:rPr>
      </w:pPr>
    </w:p>
    <w:p w14:paraId="66E68D98" w14:textId="77777777" w:rsidR="000843EC" w:rsidRDefault="000843EC" w:rsidP="000843EC">
      <w:pPr>
        <w:spacing w:after="0" w:line="240" w:lineRule="auto"/>
        <w:jc w:val="center"/>
        <w:rPr>
          <w:rFonts w:asciiTheme="minorHAnsi" w:hAnsiTheme="minorHAnsi"/>
          <w:b/>
          <w:sz w:val="32"/>
          <w:szCs w:val="32"/>
        </w:rPr>
      </w:pPr>
    </w:p>
    <w:p w14:paraId="35D2E021" w14:textId="77777777" w:rsidR="000843EC" w:rsidRPr="00F42BE0" w:rsidRDefault="000843EC" w:rsidP="000843EC">
      <w:pPr>
        <w:spacing w:after="0" w:line="240" w:lineRule="auto"/>
        <w:jc w:val="center"/>
        <w:rPr>
          <w:rFonts w:asciiTheme="minorHAnsi" w:hAnsiTheme="minorHAnsi"/>
          <w:b/>
          <w:sz w:val="32"/>
          <w:szCs w:val="32"/>
        </w:rPr>
      </w:pPr>
      <w:r w:rsidRPr="00F42BE0">
        <w:rPr>
          <w:rFonts w:asciiTheme="minorHAnsi" w:hAnsiTheme="minorHAnsi"/>
          <w:b/>
          <w:sz w:val="32"/>
          <w:szCs w:val="32"/>
        </w:rPr>
        <w:t xml:space="preserve">South East LEP Skills Advisory </w:t>
      </w:r>
      <w:r>
        <w:rPr>
          <w:rFonts w:asciiTheme="minorHAnsi" w:hAnsiTheme="minorHAnsi"/>
          <w:b/>
          <w:sz w:val="32"/>
          <w:szCs w:val="32"/>
        </w:rPr>
        <w:t>Panel</w:t>
      </w:r>
    </w:p>
    <w:p w14:paraId="75ED18A5" w14:textId="77777777" w:rsidR="000843EC" w:rsidRPr="00A00124" w:rsidRDefault="00824E9C" w:rsidP="00494EC3">
      <w:pPr>
        <w:spacing w:after="0" w:line="240" w:lineRule="auto"/>
        <w:jc w:val="center"/>
        <w:rPr>
          <w:rFonts w:asciiTheme="minorHAnsi" w:hAnsiTheme="minorHAnsi"/>
          <w:b/>
          <w:sz w:val="32"/>
          <w:szCs w:val="32"/>
        </w:rPr>
      </w:pPr>
      <w:r>
        <w:rPr>
          <w:rFonts w:asciiTheme="minorHAnsi" w:hAnsiTheme="minorHAnsi"/>
          <w:b/>
          <w:sz w:val="32"/>
          <w:szCs w:val="32"/>
        </w:rPr>
        <w:t>23</w:t>
      </w:r>
      <w:r w:rsidRPr="00824E9C">
        <w:rPr>
          <w:rFonts w:asciiTheme="minorHAnsi" w:hAnsiTheme="minorHAnsi"/>
          <w:b/>
          <w:sz w:val="32"/>
          <w:szCs w:val="32"/>
          <w:vertAlign w:val="superscript"/>
        </w:rPr>
        <w:t>rd</w:t>
      </w:r>
      <w:r>
        <w:rPr>
          <w:rFonts w:asciiTheme="minorHAnsi" w:hAnsiTheme="minorHAnsi"/>
          <w:b/>
          <w:sz w:val="32"/>
          <w:szCs w:val="32"/>
        </w:rPr>
        <w:t xml:space="preserve"> </w:t>
      </w:r>
      <w:r w:rsidR="00711DC7">
        <w:rPr>
          <w:rFonts w:asciiTheme="minorHAnsi" w:hAnsiTheme="minorHAnsi"/>
          <w:b/>
          <w:sz w:val="32"/>
          <w:szCs w:val="32"/>
        </w:rPr>
        <w:t>April 2020 – Microsoft online meeting</w:t>
      </w:r>
    </w:p>
    <w:p w14:paraId="23D756CC" w14:textId="77777777" w:rsidR="000843EC" w:rsidRDefault="000843EC" w:rsidP="000843EC">
      <w:pPr>
        <w:jc w:val="center"/>
        <w:rPr>
          <w:rFonts w:asciiTheme="minorHAnsi" w:hAnsiTheme="minorHAnsi"/>
          <w:b/>
          <w:sz w:val="90"/>
          <w:szCs w:val="90"/>
        </w:rPr>
      </w:pPr>
      <w:r>
        <w:rPr>
          <w:rFonts w:asciiTheme="minorHAnsi" w:hAnsiTheme="minorHAnsi"/>
          <w:b/>
          <w:sz w:val="90"/>
          <w:szCs w:val="90"/>
        </w:rPr>
        <w:t>Minutes and Actions</w:t>
      </w:r>
    </w:p>
    <w:p w14:paraId="17299678" w14:textId="77777777" w:rsidR="000843EC" w:rsidRDefault="000843EC" w:rsidP="000843EC">
      <w:pPr>
        <w:spacing w:after="0" w:line="240" w:lineRule="auto"/>
        <w:rPr>
          <w:rFonts w:ascii="Calibri" w:hAnsi="Calibri"/>
          <w:b/>
          <w:sz w:val="28"/>
          <w:szCs w:val="28"/>
        </w:rPr>
      </w:pPr>
      <w:r w:rsidRPr="004A2C89">
        <w:rPr>
          <w:rFonts w:ascii="Calibri" w:hAnsi="Calibri"/>
          <w:b/>
          <w:sz w:val="28"/>
          <w:szCs w:val="28"/>
        </w:rPr>
        <w:t>Attending</w:t>
      </w:r>
    </w:p>
    <w:p w14:paraId="317E4293" w14:textId="77777777" w:rsidR="00F611AA" w:rsidRPr="004A2C89" w:rsidRDefault="00F611AA" w:rsidP="000843EC">
      <w:pPr>
        <w:spacing w:after="0" w:line="240" w:lineRule="auto"/>
        <w:rPr>
          <w:rFonts w:ascii="Calibri" w:hAnsi="Calibri"/>
          <w:b/>
          <w:sz w:val="28"/>
          <w:szCs w:val="28"/>
        </w:rPr>
      </w:pPr>
    </w:p>
    <w:p w14:paraId="53CCD818" w14:textId="77777777" w:rsidR="000843EC" w:rsidRPr="00631E18" w:rsidRDefault="000843EC" w:rsidP="00E721CF">
      <w:pPr>
        <w:spacing w:after="0" w:line="240" w:lineRule="auto"/>
        <w:rPr>
          <w:rFonts w:asciiTheme="minorHAnsi" w:hAnsiTheme="minorHAnsi"/>
          <w:sz w:val="22"/>
          <w:szCs w:val="22"/>
        </w:rPr>
      </w:pPr>
      <w:r w:rsidRPr="00631E18">
        <w:rPr>
          <w:rFonts w:asciiTheme="minorHAnsi" w:hAnsiTheme="minorHAnsi"/>
          <w:b/>
          <w:sz w:val="22"/>
          <w:szCs w:val="22"/>
        </w:rPr>
        <w:t>Louise Aitken</w:t>
      </w:r>
      <w:r w:rsidRPr="00631E18">
        <w:rPr>
          <w:rFonts w:asciiTheme="minorHAnsi" w:hAnsiTheme="minorHAnsi"/>
          <w:sz w:val="22"/>
          <w:szCs w:val="22"/>
        </w:rPr>
        <w:t xml:space="preserve"> (LA) South East LEP </w:t>
      </w:r>
      <w:r w:rsidR="00BC1C2A" w:rsidRPr="00631E18">
        <w:rPr>
          <w:rFonts w:asciiTheme="minorHAnsi" w:hAnsiTheme="minorHAnsi"/>
          <w:sz w:val="22"/>
          <w:szCs w:val="22"/>
        </w:rPr>
        <w:br/>
      </w:r>
      <w:r w:rsidR="00BC1C2A" w:rsidRPr="00631E18">
        <w:rPr>
          <w:rFonts w:asciiTheme="minorHAnsi" w:hAnsiTheme="minorHAnsi"/>
          <w:b/>
          <w:bCs/>
          <w:sz w:val="22"/>
          <w:szCs w:val="22"/>
        </w:rPr>
        <w:t>Neil Aitken</w:t>
      </w:r>
      <w:r w:rsidR="00BC1C2A" w:rsidRPr="00631E18">
        <w:rPr>
          <w:rFonts w:asciiTheme="minorHAnsi" w:hAnsiTheme="minorHAnsi"/>
          <w:sz w:val="22"/>
          <w:szCs w:val="22"/>
        </w:rPr>
        <w:t xml:space="preserve"> (NA), BT Group </w:t>
      </w:r>
    </w:p>
    <w:p w14:paraId="748AF0A0" w14:textId="77777777" w:rsidR="001A3FAE" w:rsidRPr="00631E18" w:rsidRDefault="001A3FAE" w:rsidP="00E721CF">
      <w:pPr>
        <w:spacing w:after="0" w:line="240" w:lineRule="auto"/>
        <w:rPr>
          <w:rFonts w:asciiTheme="minorHAnsi" w:hAnsiTheme="minorHAnsi" w:cstheme="minorHAnsi"/>
          <w:bCs/>
          <w:sz w:val="22"/>
          <w:szCs w:val="22"/>
          <w:lang w:eastAsia="en-GB"/>
        </w:rPr>
      </w:pPr>
      <w:r w:rsidRPr="00631E18">
        <w:rPr>
          <w:rFonts w:asciiTheme="minorHAnsi" w:hAnsiTheme="minorHAnsi"/>
          <w:b/>
          <w:sz w:val="22"/>
          <w:szCs w:val="22"/>
        </w:rPr>
        <w:t xml:space="preserve">Holly </w:t>
      </w:r>
      <w:r w:rsidRPr="00631E18">
        <w:rPr>
          <w:rFonts w:asciiTheme="minorHAnsi" w:hAnsiTheme="minorHAnsi" w:cstheme="minorHAnsi"/>
          <w:b/>
          <w:bCs/>
          <w:sz w:val="22"/>
          <w:szCs w:val="22"/>
          <w:lang w:eastAsia="en-GB"/>
        </w:rPr>
        <w:t>Aquilina</w:t>
      </w:r>
      <w:r w:rsidRPr="00631E18">
        <w:rPr>
          <w:rFonts w:asciiTheme="minorHAnsi" w:hAnsiTheme="minorHAnsi" w:cstheme="minorHAnsi"/>
          <w:bCs/>
          <w:sz w:val="22"/>
          <w:szCs w:val="22"/>
          <w:lang w:eastAsia="en-GB"/>
        </w:rPr>
        <w:t xml:space="preserve"> (HA), East Sussex County Council (</w:t>
      </w:r>
      <w:r w:rsidRPr="00631E18">
        <w:rPr>
          <w:rFonts w:asciiTheme="minorHAnsi" w:hAnsiTheme="minorHAnsi" w:cstheme="minorHAnsi"/>
          <w:bCs/>
          <w:i/>
          <w:sz w:val="22"/>
          <w:szCs w:val="22"/>
          <w:lang w:eastAsia="en-GB"/>
        </w:rPr>
        <w:t>for LEP area local authorities)</w:t>
      </w:r>
      <w:r w:rsidRPr="00631E18">
        <w:rPr>
          <w:rFonts w:asciiTheme="minorHAnsi" w:hAnsiTheme="minorHAnsi" w:cstheme="minorHAnsi"/>
          <w:bCs/>
          <w:sz w:val="22"/>
          <w:szCs w:val="22"/>
          <w:lang w:eastAsia="en-GB"/>
        </w:rPr>
        <w:t xml:space="preserve"> </w:t>
      </w:r>
    </w:p>
    <w:p w14:paraId="113E1726" w14:textId="561EF442" w:rsidR="00CE3A8E" w:rsidRDefault="00CE3A8E" w:rsidP="00E721CF">
      <w:pPr>
        <w:spacing w:after="0" w:line="240" w:lineRule="auto"/>
        <w:rPr>
          <w:rFonts w:asciiTheme="minorHAnsi" w:hAnsiTheme="minorHAnsi" w:cstheme="minorHAnsi"/>
          <w:bCs/>
          <w:sz w:val="22"/>
          <w:szCs w:val="22"/>
          <w:lang w:eastAsia="en-GB"/>
        </w:rPr>
      </w:pPr>
      <w:r w:rsidRPr="00631E18">
        <w:rPr>
          <w:rFonts w:asciiTheme="minorHAnsi" w:hAnsiTheme="minorHAnsi" w:cstheme="minorHAnsi"/>
          <w:b/>
          <w:sz w:val="22"/>
          <w:szCs w:val="22"/>
          <w:lang w:eastAsia="en-GB"/>
        </w:rPr>
        <w:t xml:space="preserve">Suzanne </w:t>
      </w:r>
      <w:r w:rsidRPr="00FF2BF5">
        <w:rPr>
          <w:rFonts w:asciiTheme="minorHAnsi" w:hAnsiTheme="minorHAnsi" w:cstheme="minorHAnsi"/>
          <w:b/>
          <w:sz w:val="22"/>
          <w:szCs w:val="22"/>
          <w:lang w:eastAsia="en-GB"/>
        </w:rPr>
        <w:t xml:space="preserve">Bennett </w:t>
      </w:r>
      <w:r w:rsidRPr="00FF2BF5">
        <w:rPr>
          <w:rFonts w:asciiTheme="minorHAnsi" w:hAnsiTheme="minorHAnsi" w:cstheme="minorHAnsi"/>
          <w:bCs/>
          <w:sz w:val="22"/>
          <w:szCs w:val="22"/>
          <w:lang w:eastAsia="en-GB"/>
        </w:rPr>
        <w:t>(SB),</w:t>
      </w:r>
      <w:r w:rsidRPr="00631E18">
        <w:rPr>
          <w:rFonts w:asciiTheme="minorHAnsi" w:hAnsiTheme="minorHAnsi" w:cstheme="minorHAnsi"/>
          <w:b/>
          <w:sz w:val="22"/>
          <w:szCs w:val="22"/>
          <w:lang w:eastAsia="en-GB"/>
        </w:rPr>
        <w:t xml:space="preserve"> </w:t>
      </w:r>
      <w:r w:rsidRPr="00631E18">
        <w:rPr>
          <w:rFonts w:asciiTheme="minorHAnsi" w:hAnsiTheme="minorHAnsi" w:cstheme="minorHAnsi"/>
          <w:bCs/>
          <w:sz w:val="22"/>
          <w:szCs w:val="22"/>
          <w:lang w:eastAsia="en-GB"/>
        </w:rPr>
        <w:t xml:space="preserve">SELEP </w:t>
      </w:r>
      <w:r w:rsidRPr="00631E18">
        <w:rPr>
          <w:rFonts w:asciiTheme="minorHAnsi" w:hAnsiTheme="minorHAnsi" w:cstheme="minorHAnsi"/>
          <w:bCs/>
          <w:i/>
          <w:iCs/>
          <w:sz w:val="22"/>
          <w:szCs w:val="22"/>
          <w:lang w:eastAsia="en-GB"/>
        </w:rPr>
        <w:t>(updating)</w:t>
      </w:r>
      <w:r w:rsidRPr="00631E18">
        <w:rPr>
          <w:rFonts w:asciiTheme="minorHAnsi" w:hAnsiTheme="minorHAnsi" w:cstheme="minorHAnsi"/>
          <w:bCs/>
          <w:sz w:val="22"/>
          <w:szCs w:val="22"/>
          <w:lang w:eastAsia="en-GB"/>
        </w:rPr>
        <w:t xml:space="preserve"> </w:t>
      </w:r>
    </w:p>
    <w:p w14:paraId="7C8D6E66" w14:textId="06116ECA" w:rsidR="00597F8A" w:rsidRPr="00631E18" w:rsidRDefault="00597F8A" w:rsidP="00E721CF">
      <w:pPr>
        <w:spacing w:after="0" w:line="240" w:lineRule="auto"/>
        <w:rPr>
          <w:rFonts w:asciiTheme="minorHAnsi" w:hAnsiTheme="minorHAnsi" w:cstheme="minorHAnsi"/>
          <w:bCs/>
          <w:sz w:val="22"/>
          <w:szCs w:val="22"/>
          <w:lang w:eastAsia="en-GB"/>
        </w:rPr>
      </w:pPr>
      <w:r w:rsidRPr="00597F8A">
        <w:rPr>
          <w:rFonts w:asciiTheme="minorHAnsi" w:hAnsiTheme="minorHAnsi" w:cstheme="minorHAnsi"/>
          <w:b/>
          <w:sz w:val="22"/>
          <w:szCs w:val="22"/>
          <w:lang w:eastAsia="en-GB"/>
        </w:rPr>
        <w:t>Amy Cable</w:t>
      </w:r>
      <w:r>
        <w:rPr>
          <w:rFonts w:asciiTheme="minorHAnsi" w:hAnsiTheme="minorHAnsi" w:cstheme="minorHAnsi"/>
          <w:bCs/>
          <w:sz w:val="22"/>
          <w:szCs w:val="22"/>
          <w:lang w:eastAsia="en-GB"/>
        </w:rPr>
        <w:t xml:space="preserve"> (AC), Lower Thames Crossing</w:t>
      </w:r>
    </w:p>
    <w:p w14:paraId="160ACB5F" w14:textId="77777777" w:rsidR="00FD6FE5" w:rsidRPr="00631E18" w:rsidRDefault="00FD6FE5"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sz w:val="22"/>
          <w:szCs w:val="22"/>
          <w:lang w:eastAsia="en-GB"/>
        </w:rPr>
        <w:t xml:space="preserve">Helen Clements </w:t>
      </w:r>
      <w:r w:rsidRPr="00631E18">
        <w:rPr>
          <w:rFonts w:asciiTheme="minorHAnsi" w:hAnsiTheme="minorHAnsi" w:cstheme="minorHAnsi"/>
          <w:bCs/>
          <w:sz w:val="22"/>
          <w:szCs w:val="22"/>
          <w:lang w:eastAsia="en-GB"/>
        </w:rPr>
        <w:t xml:space="preserve">(HC), Morgan Sindall </w:t>
      </w:r>
      <w:r w:rsidRPr="00631E18">
        <w:rPr>
          <w:rFonts w:asciiTheme="minorHAnsi" w:hAnsiTheme="minorHAnsi" w:cstheme="minorHAnsi"/>
          <w:bCs/>
          <w:i/>
          <w:sz w:val="22"/>
          <w:szCs w:val="22"/>
          <w:lang w:eastAsia="en-GB"/>
        </w:rPr>
        <w:t>(construction sector lead)</w:t>
      </w:r>
    </w:p>
    <w:p w14:paraId="3728C8B0" w14:textId="77777777" w:rsidR="00AD1088" w:rsidRPr="00631E18" w:rsidRDefault="00AD1088" w:rsidP="00E721CF">
      <w:pPr>
        <w:spacing w:after="0" w:line="240" w:lineRule="auto"/>
        <w:rPr>
          <w:rFonts w:asciiTheme="minorHAnsi" w:hAnsiTheme="minorHAnsi"/>
          <w:b/>
          <w:sz w:val="22"/>
          <w:szCs w:val="22"/>
        </w:rPr>
      </w:pPr>
      <w:r w:rsidRPr="00631E18">
        <w:rPr>
          <w:rFonts w:asciiTheme="minorHAnsi" w:hAnsiTheme="minorHAnsi"/>
          <w:b/>
          <w:sz w:val="22"/>
          <w:szCs w:val="22"/>
        </w:rPr>
        <w:t xml:space="preserve">Mike Derrick </w:t>
      </w:r>
      <w:r w:rsidRPr="00631E18">
        <w:rPr>
          <w:rFonts w:asciiTheme="minorHAnsi" w:hAnsiTheme="minorHAnsi"/>
          <w:bCs/>
          <w:sz w:val="22"/>
          <w:szCs w:val="22"/>
        </w:rPr>
        <w:t>(MD),</w:t>
      </w:r>
      <w:r w:rsidRPr="00631E18">
        <w:rPr>
          <w:rFonts w:asciiTheme="minorHAnsi" w:hAnsiTheme="minorHAnsi"/>
          <w:b/>
          <w:sz w:val="22"/>
          <w:szCs w:val="22"/>
        </w:rPr>
        <w:t xml:space="preserve"> </w:t>
      </w:r>
      <w:proofErr w:type="spellStart"/>
      <w:r w:rsidRPr="00631E18">
        <w:rPr>
          <w:rFonts w:asciiTheme="minorHAnsi" w:hAnsiTheme="minorHAnsi"/>
          <w:bCs/>
          <w:sz w:val="22"/>
          <w:szCs w:val="22"/>
        </w:rPr>
        <w:t>Oakdown</w:t>
      </w:r>
      <w:proofErr w:type="spellEnd"/>
      <w:r w:rsidRPr="00631E18">
        <w:rPr>
          <w:rFonts w:asciiTheme="minorHAnsi" w:hAnsiTheme="minorHAnsi"/>
          <w:bCs/>
          <w:sz w:val="22"/>
          <w:szCs w:val="22"/>
        </w:rPr>
        <w:t xml:space="preserve"> House Ltd (</w:t>
      </w:r>
      <w:r w:rsidRPr="00631E18">
        <w:rPr>
          <w:rFonts w:asciiTheme="minorHAnsi" w:hAnsiTheme="minorHAnsi"/>
          <w:bCs/>
          <w:i/>
          <w:iCs/>
          <w:sz w:val="22"/>
          <w:szCs w:val="22"/>
        </w:rPr>
        <w:t>care sector lead)</w:t>
      </w:r>
    </w:p>
    <w:p w14:paraId="32A7E539" w14:textId="77777777" w:rsidR="00CD0C2D" w:rsidRPr="00631E18" w:rsidRDefault="00CD0C2D" w:rsidP="00E721CF">
      <w:pPr>
        <w:spacing w:after="0" w:line="240" w:lineRule="auto"/>
        <w:rPr>
          <w:rFonts w:asciiTheme="minorHAnsi" w:hAnsiTheme="minorHAnsi"/>
          <w:sz w:val="22"/>
          <w:szCs w:val="22"/>
        </w:rPr>
      </w:pPr>
      <w:r w:rsidRPr="00631E18">
        <w:rPr>
          <w:rFonts w:asciiTheme="minorHAnsi" w:hAnsiTheme="minorHAnsi"/>
          <w:b/>
          <w:sz w:val="22"/>
          <w:szCs w:val="22"/>
        </w:rPr>
        <w:t xml:space="preserve">Samantha </w:t>
      </w:r>
      <w:proofErr w:type="spellStart"/>
      <w:r w:rsidRPr="00631E18">
        <w:rPr>
          <w:rFonts w:asciiTheme="minorHAnsi" w:hAnsiTheme="minorHAnsi"/>
          <w:b/>
          <w:sz w:val="22"/>
          <w:szCs w:val="22"/>
        </w:rPr>
        <w:t>Desforges</w:t>
      </w:r>
      <w:proofErr w:type="spellEnd"/>
      <w:r w:rsidRPr="00631E18">
        <w:rPr>
          <w:rFonts w:asciiTheme="minorHAnsi" w:hAnsiTheme="minorHAnsi"/>
          <w:sz w:val="22"/>
          <w:szCs w:val="22"/>
        </w:rPr>
        <w:t xml:space="preserve">, (SD) Berry Gardens </w:t>
      </w:r>
      <w:r w:rsidRPr="00631E18">
        <w:rPr>
          <w:rFonts w:asciiTheme="minorHAnsi" w:hAnsiTheme="minorHAnsi"/>
          <w:i/>
          <w:sz w:val="22"/>
          <w:szCs w:val="22"/>
        </w:rPr>
        <w:t>(food and land-based sector lead)</w:t>
      </w:r>
      <w:r w:rsidRPr="00631E18">
        <w:rPr>
          <w:rFonts w:asciiTheme="minorHAnsi" w:hAnsiTheme="minorHAnsi"/>
          <w:sz w:val="22"/>
          <w:szCs w:val="22"/>
        </w:rPr>
        <w:t xml:space="preserve"> </w:t>
      </w:r>
    </w:p>
    <w:p w14:paraId="6E119B03" w14:textId="77777777" w:rsidR="00CD0C2D" w:rsidRPr="00631E18" w:rsidRDefault="00CD0C2D"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bCs/>
          <w:sz w:val="22"/>
          <w:szCs w:val="22"/>
          <w:lang w:eastAsia="en-GB"/>
        </w:rPr>
        <w:t>Viki Faulkner</w:t>
      </w:r>
      <w:r w:rsidRPr="00631E18">
        <w:rPr>
          <w:rFonts w:asciiTheme="minorHAnsi" w:hAnsiTheme="minorHAnsi" w:cstheme="minorHAnsi"/>
          <w:bCs/>
          <w:sz w:val="22"/>
          <w:szCs w:val="22"/>
          <w:lang w:eastAsia="en-GB"/>
        </w:rPr>
        <w:t xml:space="preserve"> (VF), University of Brighton </w:t>
      </w:r>
      <w:r w:rsidRPr="00631E18">
        <w:rPr>
          <w:rFonts w:asciiTheme="minorHAnsi" w:hAnsiTheme="minorHAnsi" w:cstheme="minorHAnsi"/>
          <w:bCs/>
          <w:i/>
          <w:sz w:val="22"/>
          <w:szCs w:val="22"/>
          <w:lang w:eastAsia="en-GB"/>
        </w:rPr>
        <w:t xml:space="preserve">(HE </w:t>
      </w:r>
      <w:proofErr w:type="gramStart"/>
      <w:r w:rsidRPr="00631E18">
        <w:rPr>
          <w:rFonts w:asciiTheme="minorHAnsi" w:hAnsiTheme="minorHAnsi" w:cstheme="minorHAnsi"/>
          <w:bCs/>
          <w:i/>
          <w:sz w:val="22"/>
          <w:szCs w:val="22"/>
          <w:lang w:eastAsia="en-GB"/>
        </w:rPr>
        <w:t>lead</w:t>
      </w:r>
      <w:proofErr w:type="gramEnd"/>
      <w:r w:rsidRPr="00631E18">
        <w:rPr>
          <w:rFonts w:asciiTheme="minorHAnsi" w:hAnsiTheme="minorHAnsi" w:cstheme="minorHAnsi"/>
          <w:bCs/>
          <w:i/>
          <w:sz w:val="22"/>
          <w:szCs w:val="22"/>
          <w:lang w:eastAsia="en-GB"/>
        </w:rPr>
        <w:t>)</w:t>
      </w:r>
    </w:p>
    <w:p w14:paraId="3474C417" w14:textId="77777777" w:rsidR="00FB0872" w:rsidRPr="00631E18" w:rsidRDefault="00FB0872"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bCs/>
          <w:sz w:val="22"/>
          <w:szCs w:val="22"/>
          <w:lang w:eastAsia="en-GB"/>
        </w:rPr>
        <w:t>Vimbai Foroma</w:t>
      </w:r>
      <w:r w:rsidRPr="00631E18">
        <w:rPr>
          <w:rFonts w:asciiTheme="minorHAnsi" w:hAnsiTheme="minorHAnsi" w:cstheme="minorHAnsi"/>
          <w:bCs/>
          <w:sz w:val="22"/>
          <w:szCs w:val="22"/>
          <w:lang w:eastAsia="en-GB"/>
        </w:rPr>
        <w:t xml:space="preserve"> (</w:t>
      </w:r>
      <w:proofErr w:type="spellStart"/>
      <w:r w:rsidRPr="00631E18">
        <w:rPr>
          <w:rFonts w:asciiTheme="minorHAnsi" w:hAnsiTheme="minorHAnsi" w:cstheme="minorHAnsi"/>
          <w:bCs/>
          <w:sz w:val="22"/>
          <w:szCs w:val="22"/>
          <w:lang w:eastAsia="en-GB"/>
        </w:rPr>
        <w:t>VFo</w:t>
      </w:r>
      <w:proofErr w:type="spellEnd"/>
      <w:r w:rsidRPr="00631E18">
        <w:rPr>
          <w:rFonts w:asciiTheme="minorHAnsi" w:hAnsiTheme="minorHAnsi" w:cstheme="minorHAnsi"/>
          <w:bCs/>
          <w:sz w:val="22"/>
          <w:szCs w:val="22"/>
          <w:lang w:eastAsia="en-GB"/>
        </w:rPr>
        <w:t xml:space="preserve">) SELEP </w:t>
      </w:r>
      <w:r w:rsidRPr="00631E18">
        <w:rPr>
          <w:rFonts w:asciiTheme="minorHAnsi" w:hAnsiTheme="minorHAnsi" w:cstheme="minorHAnsi"/>
          <w:bCs/>
          <w:i/>
          <w:sz w:val="22"/>
          <w:szCs w:val="22"/>
          <w:lang w:eastAsia="en-GB"/>
        </w:rPr>
        <w:t xml:space="preserve">(SAP Analytical toolkit lead) </w:t>
      </w:r>
    </w:p>
    <w:p w14:paraId="7E9385E3" w14:textId="77777777" w:rsidR="00CE3A8E" w:rsidRPr="00631E18" w:rsidRDefault="00CE3A8E" w:rsidP="00E721CF">
      <w:pPr>
        <w:spacing w:after="0" w:line="240" w:lineRule="auto"/>
        <w:rPr>
          <w:rFonts w:asciiTheme="minorHAnsi" w:hAnsiTheme="minorHAnsi"/>
          <w:b/>
          <w:bCs/>
          <w:sz w:val="22"/>
          <w:szCs w:val="22"/>
        </w:rPr>
      </w:pPr>
      <w:r w:rsidRPr="00631E18">
        <w:rPr>
          <w:rFonts w:asciiTheme="minorHAnsi" w:hAnsiTheme="minorHAnsi"/>
          <w:b/>
          <w:bCs/>
          <w:sz w:val="22"/>
          <w:szCs w:val="22"/>
        </w:rPr>
        <w:t xml:space="preserve">Diana Garnham </w:t>
      </w:r>
      <w:r w:rsidRPr="00FF2BF5">
        <w:rPr>
          <w:rFonts w:asciiTheme="minorHAnsi" w:hAnsiTheme="minorHAnsi"/>
          <w:sz w:val="22"/>
          <w:szCs w:val="22"/>
        </w:rPr>
        <w:t>(DG),</w:t>
      </w:r>
      <w:r w:rsidRPr="00631E18">
        <w:rPr>
          <w:rFonts w:asciiTheme="minorHAnsi" w:hAnsiTheme="minorHAnsi"/>
          <w:b/>
          <w:bCs/>
          <w:sz w:val="22"/>
          <w:szCs w:val="22"/>
        </w:rPr>
        <w:t xml:space="preserve"> </w:t>
      </w:r>
      <w:r w:rsidRPr="00631E18">
        <w:rPr>
          <w:rFonts w:asciiTheme="minorHAnsi" w:hAnsiTheme="minorHAnsi"/>
          <w:sz w:val="22"/>
          <w:szCs w:val="22"/>
        </w:rPr>
        <w:t>Skills East Sussex Chair</w:t>
      </w:r>
    </w:p>
    <w:p w14:paraId="7C844601" w14:textId="77777777" w:rsidR="00711DC7" w:rsidRPr="00631E18" w:rsidRDefault="00711DC7" w:rsidP="00E721CF">
      <w:pPr>
        <w:spacing w:after="0" w:line="240" w:lineRule="auto"/>
        <w:rPr>
          <w:rFonts w:asciiTheme="minorHAnsi" w:hAnsiTheme="minorHAnsi" w:cstheme="minorHAnsi"/>
          <w:b/>
          <w:bCs/>
          <w:sz w:val="22"/>
          <w:szCs w:val="22"/>
          <w:lang w:eastAsia="en-GB"/>
        </w:rPr>
      </w:pPr>
      <w:r w:rsidRPr="00631E18">
        <w:rPr>
          <w:rFonts w:asciiTheme="minorHAnsi" w:hAnsiTheme="minorHAnsi"/>
          <w:b/>
          <w:bCs/>
          <w:sz w:val="22"/>
          <w:szCs w:val="22"/>
        </w:rPr>
        <w:t>Lindsey Hayward,</w:t>
      </w:r>
      <w:r w:rsidRPr="00631E18">
        <w:rPr>
          <w:rFonts w:asciiTheme="minorHAnsi" w:hAnsiTheme="minorHAnsi"/>
          <w:sz w:val="22"/>
          <w:szCs w:val="22"/>
        </w:rPr>
        <w:t xml:space="preserve"> Konica Minolta </w:t>
      </w:r>
      <w:r w:rsidRPr="00631E18">
        <w:rPr>
          <w:rFonts w:asciiTheme="minorHAnsi" w:hAnsiTheme="minorHAnsi"/>
          <w:i/>
          <w:sz w:val="22"/>
          <w:szCs w:val="22"/>
        </w:rPr>
        <w:t>(Engineering / Success Essex lead)</w:t>
      </w:r>
    </w:p>
    <w:p w14:paraId="797E8DF8" w14:textId="77777777" w:rsidR="00B759CE" w:rsidRPr="00631E18" w:rsidRDefault="00B759CE" w:rsidP="00E721CF">
      <w:pPr>
        <w:spacing w:after="0" w:line="240" w:lineRule="auto"/>
        <w:rPr>
          <w:rFonts w:asciiTheme="minorHAnsi" w:hAnsiTheme="minorHAnsi" w:cstheme="minorHAnsi"/>
          <w:bCs/>
          <w:sz w:val="22"/>
          <w:szCs w:val="22"/>
          <w:lang w:eastAsia="en-GB"/>
        </w:rPr>
      </w:pPr>
      <w:r w:rsidRPr="00631E18">
        <w:rPr>
          <w:rFonts w:asciiTheme="minorHAnsi" w:hAnsiTheme="minorHAnsi" w:cstheme="minorHAnsi"/>
          <w:b/>
          <w:bCs/>
          <w:sz w:val="22"/>
          <w:szCs w:val="22"/>
          <w:lang w:eastAsia="en-GB"/>
        </w:rPr>
        <w:t>Trevor Hutchinson</w:t>
      </w:r>
      <w:r w:rsidRPr="00631E18">
        <w:rPr>
          <w:rFonts w:asciiTheme="minorHAnsi" w:hAnsiTheme="minorHAnsi" w:cstheme="minorHAnsi"/>
          <w:bCs/>
          <w:sz w:val="22"/>
          <w:szCs w:val="22"/>
          <w:lang w:eastAsia="en-GB"/>
        </w:rPr>
        <w:t xml:space="preserve"> (TH), DP World</w:t>
      </w:r>
      <w:r w:rsidR="00E721CF" w:rsidRPr="00631E18">
        <w:rPr>
          <w:rFonts w:asciiTheme="minorHAnsi" w:hAnsiTheme="minorHAnsi" w:cstheme="minorHAnsi"/>
          <w:bCs/>
          <w:sz w:val="22"/>
          <w:szCs w:val="22"/>
          <w:lang w:eastAsia="en-GB"/>
        </w:rPr>
        <w:t xml:space="preserve"> London Gateway</w:t>
      </w:r>
      <w:r w:rsidRPr="00631E18">
        <w:rPr>
          <w:rFonts w:asciiTheme="minorHAnsi" w:hAnsiTheme="minorHAnsi" w:cstheme="minorHAnsi"/>
          <w:bCs/>
          <w:sz w:val="22"/>
          <w:szCs w:val="22"/>
          <w:lang w:eastAsia="en-GB"/>
        </w:rPr>
        <w:t xml:space="preserve"> </w:t>
      </w:r>
      <w:r w:rsidRPr="00631E18">
        <w:rPr>
          <w:rFonts w:asciiTheme="minorHAnsi" w:hAnsiTheme="minorHAnsi" w:cstheme="minorHAnsi"/>
          <w:bCs/>
          <w:i/>
          <w:sz w:val="22"/>
          <w:szCs w:val="22"/>
          <w:lang w:eastAsia="en-GB"/>
        </w:rPr>
        <w:t>(logistics sector lead)</w:t>
      </w:r>
      <w:r w:rsidRPr="00631E18">
        <w:rPr>
          <w:rFonts w:asciiTheme="minorHAnsi" w:hAnsiTheme="minorHAnsi" w:cstheme="minorHAnsi"/>
          <w:bCs/>
          <w:sz w:val="22"/>
          <w:szCs w:val="22"/>
          <w:lang w:eastAsia="en-GB"/>
        </w:rPr>
        <w:t xml:space="preserve"> </w:t>
      </w:r>
    </w:p>
    <w:p w14:paraId="07195BCF" w14:textId="77777777" w:rsidR="00CE3A8E" w:rsidRPr="00631E18" w:rsidRDefault="00CE3A8E" w:rsidP="00E721CF">
      <w:pPr>
        <w:spacing w:after="0" w:line="240" w:lineRule="auto"/>
        <w:rPr>
          <w:rFonts w:asciiTheme="minorHAnsi" w:hAnsiTheme="minorHAnsi" w:cstheme="minorHAnsi"/>
          <w:bCs/>
          <w:iCs/>
          <w:sz w:val="22"/>
          <w:szCs w:val="22"/>
          <w:lang w:eastAsia="en-GB"/>
        </w:rPr>
      </w:pPr>
      <w:r w:rsidRPr="00631E18">
        <w:rPr>
          <w:rFonts w:asciiTheme="minorHAnsi" w:hAnsiTheme="minorHAnsi" w:cstheme="minorHAnsi"/>
          <w:b/>
          <w:iCs/>
          <w:sz w:val="22"/>
          <w:szCs w:val="22"/>
          <w:lang w:eastAsia="en-GB"/>
        </w:rPr>
        <w:t xml:space="preserve">Dan House </w:t>
      </w:r>
      <w:r w:rsidRPr="00631E18">
        <w:rPr>
          <w:rFonts w:asciiTheme="minorHAnsi" w:hAnsiTheme="minorHAnsi" w:cstheme="minorHAnsi"/>
          <w:bCs/>
          <w:iCs/>
          <w:sz w:val="22"/>
          <w:szCs w:val="22"/>
          <w:lang w:eastAsia="en-GB"/>
        </w:rPr>
        <w:t xml:space="preserve">(DH), Stansted Airport </w:t>
      </w:r>
      <w:r w:rsidRPr="00631E18">
        <w:rPr>
          <w:rFonts w:asciiTheme="minorHAnsi" w:hAnsiTheme="minorHAnsi" w:cstheme="minorHAnsi"/>
          <w:bCs/>
          <w:i/>
          <w:sz w:val="22"/>
          <w:szCs w:val="22"/>
          <w:lang w:eastAsia="en-GB"/>
        </w:rPr>
        <w:t>(attending for Liz Austin)</w:t>
      </w:r>
      <w:r w:rsidRPr="00631E18">
        <w:rPr>
          <w:rFonts w:asciiTheme="minorHAnsi" w:hAnsiTheme="minorHAnsi" w:cstheme="minorHAnsi"/>
          <w:bCs/>
          <w:iCs/>
          <w:sz w:val="22"/>
          <w:szCs w:val="22"/>
          <w:lang w:eastAsia="en-GB"/>
        </w:rPr>
        <w:t xml:space="preserve"> </w:t>
      </w:r>
    </w:p>
    <w:p w14:paraId="72E3B949" w14:textId="77777777" w:rsidR="00BC1C2A" w:rsidRPr="00631E18" w:rsidRDefault="00BC1C2A" w:rsidP="00E721CF">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
          <w:iCs/>
          <w:sz w:val="22"/>
          <w:szCs w:val="22"/>
          <w:lang w:eastAsia="en-GB"/>
        </w:rPr>
        <w:t>Jeremy Kerswell</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Cs/>
          <w:iCs/>
          <w:sz w:val="22"/>
          <w:szCs w:val="22"/>
          <w:lang w:eastAsia="en-GB"/>
        </w:rPr>
        <w:t>(JK),</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Cs/>
          <w:iCs/>
          <w:sz w:val="22"/>
          <w:szCs w:val="22"/>
          <w:lang w:eastAsia="en-GB"/>
        </w:rPr>
        <w:t>Plumpton College</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
          <w:iCs/>
          <w:sz w:val="22"/>
          <w:szCs w:val="22"/>
          <w:lang w:eastAsia="en-GB"/>
        </w:rPr>
        <w:t>(Vice Chair)</w:t>
      </w:r>
      <w:r w:rsidRPr="00631E18">
        <w:rPr>
          <w:rFonts w:asciiTheme="minorHAnsi" w:hAnsiTheme="minorHAnsi" w:cstheme="minorHAnsi"/>
          <w:bCs/>
          <w:i/>
          <w:sz w:val="22"/>
          <w:szCs w:val="22"/>
          <w:lang w:eastAsia="en-GB"/>
        </w:rPr>
        <w:t xml:space="preserve"> </w:t>
      </w:r>
    </w:p>
    <w:p w14:paraId="2548225A" w14:textId="64007E5D" w:rsidR="007F315E" w:rsidRDefault="007F315E" w:rsidP="00E721CF">
      <w:pPr>
        <w:spacing w:after="0" w:line="240" w:lineRule="auto"/>
        <w:rPr>
          <w:rFonts w:ascii="Calibri" w:hAnsi="Calibri" w:cs="Calibri"/>
          <w:iCs/>
          <w:sz w:val="22"/>
          <w:szCs w:val="22"/>
        </w:rPr>
      </w:pPr>
      <w:r w:rsidRPr="00631E18">
        <w:rPr>
          <w:rFonts w:asciiTheme="minorHAnsi" w:hAnsiTheme="minorHAnsi" w:cstheme="minorHAnsi"/>
          <w:b/>
          <w:iCs/>
          <w:sz w:val="22"/>
          <w:szCs w:val="22"/>
          <w:lang w:eastAsia="en-GB"/>
        </w:rPr>
        <w:t>Lynne Matthews</w:t>
      </w:r>
      <w:r w:rsidRPr="00631E18">
        <w:rPr>
          <w:rFonts w:asciiTheme="minorHAnsi" w:hAnsiTheme="minorHAnsi" w:cstheme="minorHAnsi"/>
          <w:bCs/>
          <w:i/>
          <w:sz w:val="22"/>
          <w:szCs w:val="22"/>
          <w:lang w:eastAsia="en-GB"/>
        </w:rPr>
        <w:t xml:space="preserve"> </w:t>
      </w:r>
      <w:r w:rsidRPr="00631E18">
        <w:rPr>
          <w:rFonts w:asciiTheme="minorHAnsi" w:hAnsiTheme="minorHAnsi" w:cstheme="minorHAnsi"/>
          <w:bCs/>
          <w:iCs/>
          <w:sz w:val="22"/>
          <w:szCs w:val="22"/>
          <w:lang w:eastAsia="en-GB"/>
        </w:rPr>
        <w:t xml:space="preserve">(LM), </w:t>
      </w:r>
      <w:r w:rsidRPr="00631E18">
        <w:rPr>
          <w:rFonts w:ascii="Calibri" w:hAnsi="Calibri" w:cs="Calibri"/>
          <w:iCs/>
          <w:sz w:val="22"/>
          <w:szCs w:val="22"/>
        </w:rPr>
        <w:t>EDF Energy / Bradwell B</w:t>
      </w:r>
    </w:p>
    <w:p w14:paraId="01FCB3F8" w14:textId="3061697D" w:rsidR="005B67D0" w:rsidRPr="005B67D0" w:rsidRDefault="005B67D0" w:rsidP="00E721CF">
      <w:pPr>
        <w:spacing w:after="0" w:line="240" w:lineRule="auto"/>
        <w:rPr>
          <w:rFonts w:asciiTheme="minorHAnsi" w:hAnsiTheme="minorHAnsi" w:cstheme="minorHAnsi"/>
          <w:bCs/>
          <w:i/>
          <w:sz w:val="22"/>
          <w:szCs w:val="22"/>
          <w:lang w:eastAsia="en-GB"/>
        </w:rPr>
      </w:pPr>
      <w:r w:rsidRPr="005B67D0">
        <w:rPr>
          <w:rFonts w:ascii="Calibri" w:hAnsi="Calibri" w:cs="Calibri"/>
          <w:b/>
          <w:bCs/>
          <w:iCs/>
          <w:sz w:val="22"/>
          <w:szCs w:val="22"/>
        </w:rPr>
        <w:t>Jo Nolan</w:t>
      </w:r>
      <w:r>
        <w:rPr>
          <w:rFonts w:ascii="Calibri" w:hAnsi="Calibri" w:cs="Calibri"/>
          <w:iCs/>
          <w:sz w:val="22"/>
          <w:szCs w:val="22"/>
        </w:rPr>
        <w:t xml:space="preserve"> (JN), Screen South (</w:t>
      </w:r>
      <w:r w:rsidRPr="005B67D0">
        <w:rPr>
          <w:rFonts w:ascii="Calibri" w:hAnsi="Calibri" w:cs="Calibri"/>
          <w:i/>
          <w:sz w:val="22"/>
          <w:szCs w:val="22"/>
        </w:rPr>
        <w:t>creative sector lead)</w:t>
      </w:r>
    </w:p>
    <w:p w14:paraId="5B5AA1D9" w14:textId="77777777" w:rsidR="00711DC7" w:rsidRPr="00631E18" w:rsidRDefault="00711DC7" w:rsidP="00E721CF">
      <w:pPr>
        <w:spacing w:after="0" w:line="240" w:lineRule="auto"/>
        <w:rPr>
          <w:rFonts w:asciiTheme="minorHAnsi" w:hAnsiTheme="minorHAnsi"/>
          <w:i/>
          <w:sz w:val="22"/>
          <w:szCs w:val="22"/>
        </w:rPr>
      </w:pPr>
      <w:r w:rsidRPr="00631E18">
        <w:rPr>
          <w:rFonts w:asciiTheme="minorHAnsi" w:hAnsiTheme="minorHAnsi"/>
          <w:b/>
          <w:bCs/>
          <w:sz w:val="22"/>
          <w:szCs w:val="22"/>
        </w:rPr>
        <w:t xml:space="preserve">Angela </w:t>
      </w:r>
      <w:proofErr w:type="spellStart"/>
      <w:r w:rsidRPr="00631E18">
        <w:rPr>
          <w:rFonts w:asciiTheme="minorHAnsi" w:hAnsiTheme="minorHAnsi"/>
          <w:b/>
          <w:bCs/>
          <w:sz w:val="22"/>
          <w:szCs w:val="22"/>
        </w:rPr>
        <w:t>O’Donoghue</w:t>
      </w:r>
      <w:proofErr w:type="spellEnd"/>
      <w:r w:rsidRPr="00631E18">
        <w:rPr>
          <w:rFonts w:asciiTheme="minorHAnsi" w:hAnsiTheme="minorHAnsi"/>
          <w:b/>
          <w:bCs/>
          <w:sz w:val="22"/>
          <w:szCs w:val="22"/>
        </w:rPr>
        <w:t xml:space="preserve"> </w:t>
      </w:r>
      <w:r w:rsidRPr="00631E18">
        <w:rPr>
          <w:rFonts w:asciiTheme="minorHAnsi" w:hAnsiTheme="minorHAnsi"/>
          <w:sz w:val="22"/>
          <w:szCs w:val="22"/>
        </w:rPr>
        <w:t>(AOD), South Essex College (</w:t>
      </w:r>
      <w:r w:rsidRPr="00631E18">
        <w:rPr>
          <w:rFonts w:asciiTheme="minorHAnsi" w:hAnsiTheme="minorHAnsi"/>
          <w:b/>
          <w:bCs/>
          <w:i/>
          <w:sz w:val="22"/>
          <w:szCs w:val="22"/>
        </w:rPr>
        <w:t>Vice Chair, CHAIR</w:t>
      </w:r>
      <w:r w:rsidRPr="00631E18">
        <w:rPr>
          <w:rFonts w:asciiTheme="minorHAnsi" w:hAnsiTheme="minorHAnsi"/>
          <w:i/>
          <w:sz w:val="22"/>
          <w:szCs w:val="22"/>
        </w:rPr>
        <w:t xml:space="preserve"> for this </w:t>
      </w:r>
      <w:r w:rsidR="00CE3A8E" w:rsidRPr="00631E18">
        <w:rPr>
          <w:rFonts w:asciiTheme="minorHAnsi" w:hAnsiTheme="minorHAnsi"/>
          <w:i/>
          <w:sz w:val="22"/>
          <w:szCs w:val="22"/>
        </w:rPr>
        <w:t>meeting</w:t>
      </w:r>
      <w:r w:rsidRPr="00631E18">
        <w:rPr>
          <w:rFonts w:asciiTheme="minorHAnsi" w:hAnsiTheme="minorHAnsi"/>
          <w:sz w:val="22"/>
          <w:szCs w:val="22"/>
        </w:rPr>
        <w:t>)</w:t>
      </w:r>
    </w:p>
    <w:p w14:paraId="3EFFE2CA" w14:textId="77777777" w:rsidR="00CE3A8E" w:rsidRPr="00631E18" w:rsidRDefault="00CE3A8E" w:rsidP="00E721CF">
      <w:pPr>
        <w:spacing w:after="0" w:line="240" w:lineRule="auto"/>
        <w:rPr>
          <w:rFonts w:asciiTheme="minorHAnsi" w:hAnsiTheme="minorHAnsi"/>
          <w:bCs/>
          <w:sz w:val="22"/>
          <w:szCs w:val="22"/>
        </w:rPr>
      </w:pPr>
      <w:r w:rsidRPr="00631E18">
        <w:rPr>
          <w:rFonts w:asciiTheme="minorHAnsi" w:hAnsiTheme="minorHAnsi"/>
          <w:b/>
          <w:sz w:val="22"/>
          <w:szCs w:val="22"/>
        </w:rPr>
        <w:t xml:space="preserve">Dena Read </w:t>
      </w:r>
      <w:r w:rsidRPr="00631E18">
        <w:rPr>
          <w:rFonts w:asciiTheme="minorHAnsi" w:hAnsiTheme="minorHAnsi"/>
          <w:bCs/>
          <w:sz w:val="22"/>
          <w:szCs w:val="22"/>
        </w:rPr>
        <w:t xml:space="preserve">(DR), Department for Education </w:t>
      </w:r>
      <w:r w:rsidRPr="00631E18">
        <w:rPr>
          <w:rFonts w:asciiTheme="minorHAnsi" w:hAnsiTheme="minorHAnsi"/>
          <w:bCs/>
          <w:i/>
          <w:iCs/>
          <w:sz w:val="22"/>
          <w:szCs w:val="22"/>
        </w:rPr>
        <w:t>(observing)</w:t>
      </w:r>
      <w:r w:rsidRPr="00631E18">
        <w:rPr>
          <w:rFonts w:asciiTheme="minorHAnsi" w:hAnsiTheme="minorHAnsi"/>
          <w:bCs/>
          <w:sz w:val="22"/>
          <w:szCs w:val="22"/>
        </w:rPr>
        <w:t xml:space="preserve"> </w:t>
      </w:r>
    </w:p>
    <w:p w14:paraId="79AC3ADE" w14:textId="7037ED99" w:rsidR="001A3FAE" w:rsidRPr="00631E18" w:rsidRDefault="001A3FAE" w:rsidP="00E721CF">
      <w:pPr>
        <w:spacing w:after="0" w:line="240" w:lineRule="auto"/>
        <w:rPr>
          <w:rFonts w:asciiTheme="minorHAnsi" w:hAnsiTheme="minorHAnsi"/>
          <w:i/>
          <w:sz w:val="22"/>
          <w:szCs w:val="22"/>
        </w:rPr>
      </w:pPr>
      <w:r w:rsidRPr="00631E18">
        <w:rPr>
          <w:rFonts w:asciiTheme="minorHAnsi" w:hAnsiTheme="minorHAnsi"/>
          <w:b/>
          <w:sz w:val="22"/>
          <w:szCs w:val="22"/>
        </w:rPr>
        <w:t>Ajay Sharman</w:t>
      </w:r>
      <w:r w:rsidRPr="00631E18">
        <w:rPr>
          <w:rFonts w:asciiTheme="minorHAnsi" w:hAnsiTheme="minorHAnsi"/>
          <w:sz w:val="22"/>
          <w:szCs w:val="22"/>
        </w:rPr>
        <w:t xml:space="preserve"> (AJ), STEM Learning </w:t>
      </w:r>
    </w:p>
    <w:p w14:paraId="5F5B4E88" w14:textId="77777777" w:rsidR="00AD1088" w:rsidRPr="00631E18" w:rsidRDefault="00AD1088" w:rsidP="00E721CF">
      <w:pPr>
        <w:spacing w:after="0" w:line="240" w:lineRule="auto"/>
        <w:rPr>
          <w:rFonts w:asciiTheme="minorHAnsi" w:hAnsiTheme="minorHAnsi"/>
          <w:iCs/>
          <w:sz w:val="22"/>
          <w:szCs w:val="22"/>
        </w:rPr>
      </w:pPr>
      <w:r w:rsidRPr="00631E18">
        <w:rPr>
          <w:rFonts w:asciiTheme="minorHAnsi" w:hAnsiTheme="minorHAnsi"/>
          <w:b/>
          <w:bCs/>
          <w:iCs/>
          <w:sz w:val="22"/>
          <w:szCs w:val="22"/>
        </w:rPr>
        <w:t>Jo Simmons</w:t>
      </w:r>
      <w:r w:rsidRPr="00631E18">
        <w:rPr>
          <w:rFonts w:asciiTheme="minorHAnsi" w:hAnsiTheme="minorHAnsi"/>
          <w:i/>
          <w:sz w:val="22"/>
          <w:szCs w:val="22"/>
        </w:rPr>
        <w:t xml:space="preserve"> </w:t>
      </w:r>
      <w:r w:rsidRPr="00631E18">
        <w:rPr>
          <w:rFonts w:asciiTheme="minorHAnsi" w:hAnsiTheme="minorHAnsi"/>
          <w:iCs/>
          <w:sz w:val="22"/>
          <w:szCs w:val="22"/>
        </w:rPr>
        <w:t>(JS)</w:t>
      </w:r>
      <w:r w:rsidRPr="00631E18">
        <w:rPr>
          <w:rFonts w:asciiTheme="minorHAnsi" w:hAnsiTheme="minorHAnsi"/>
          <w:i/>
          <w:sz w:val="22"/>
          <w:szCs w:val="22"/>
        </w:rPr>
        <w:t xml:space="preserve"> </w:t>
      </w:r>
      <w:r w:rsidRPr="00631E18">
        <w:rPr>
          <w:rFonts w:asciiTheme="minorHAnsi" w:hAnsiTheme="minorHAnsi"/>
          <w:iCs/>
          <w:sz w:val="22"/>
          <w:szCs w:val="22"/>
        </w:rPr>
        <w:t>SELEP</w:t>
      </w:r>
      <w:r w:rsidRPr="00631E18">
        <w:rPr>
          <w:rFonts w:asciiTheme="minorHAnsi" w:hAnsiTheme="minorHAnsi"/>
          <w:i/>
          <w:sz w:val="22"/>
          <w:szCs w:val="22"/>
        </w:rPr>
        <w:t xml:space="preserve"> (observing) </w:t>
      </w:r>
    </w:p>
    <w:p w14:paraId="4CE0A939" w14:textId="77777777" w:rsidR="00CE3A8E" w:rsidRPr="00631E18" w:rsidRDefault="00CE3A8E" w:rsidP="00E721CF">
      <w:pPr>
        <w:spacing w:after="0" w:line="240" w:lineRule="auto"/>
        <w:rPr>
          <w:rFonts w:asciiTheme="minorHAnsi" w:hAnsiTheme="minorHAnsi"/>
          <w:b/>
          <w:sz w:val="22"/>
          <w:szCs w:val="22"/>
        </w:rPr>
      </w:pPr>
      <w:r w:rsidRPr="00631E18">
        <w:rPr>
          <w:rFonts w:asciiTheme="minorHAnsi" w:hAnsiTheme="minorHAnsi"/>
          <w:b/>
          <w:sz w:val="22"/>
          <w:szCs w:val="22"/>
        </w:rPr>
        <w:t xml:space="preserve">Pauline Smith </w:t>
      </w:r>
      <w:r w:rsidRPr="00631E18">
        <w:rPr>
          <w:rFonts w:asciiTheme="minorHAnsi" w:hAnsiTheme="minorHAnsi"/>
          <w:bCs/>
          <w:sz w:val="22"/>
          <w:szCs w:val="22"/>
        </w:rPr>
        <w:t>(PS),</w:t>
      </w:r>
      <w:r w:rsidRPr="00631E18">
        <w:rPr>
          <w:rFonts w:asciiTheme="minorHAnsi" w:hAnsiTheme="minorHAnsi"/>
          <w:b/>
          <w:sz w:val="22"/>
          <w:szCs w:val="22"/>
        </w:rPr>
        <w:t xml:space="preserve"> </w:t>
      </w:r>
      <w:r w:rsidRPr="00631E18">
        <w:rPr>
          <w:rFonts w:asciiTheme="minorHAnsi" w:hAnsiTheme="minorHAnsi"/>
          <w:bCs/>
          <w:sz w:val="22"/>
          <w:szCs w:val="22"/>
        </w:rPr>
        <w:t>CXK (</w:t>
      </w:r>
      <w:r w:rsidRPr="00631E18">
        <w:rPr>
          <w:rFonts w:asciiTheme="minorHAnsi" w:hAnsiTheme="minorHAnsi"/>
          <w:bCs/>
          <w:i/>
          <w:iCs/>
          <w:sz w:val="22"/>
          <w:szCs w:val="22"/>
        </w:rPr>
        <w:t>for training provider networks / National Careers Service)</w:t>
      </w:r>
      <w:r w:rsidRPr="00631E18">
        <w:rPr>
          <w:rFonts w:asciiTheme="minorHAnsi" w:hAnsiTheme="minorHAnsi"/>
          <w:bCs/>
          <w:sz w:val="22"/>
          <w:szCs w:val="22"/>
        </w:rPr>
        <w:t xml:space="preserve"> </w:t>
      </w:r>
    </w:p>
    <w:p w14:paraId="61C8C62C" w14:textId="0C13BF17" w:rsidR="00CE3A8E" w:rsidRPr="00631E18" w:rsidRDefault="00CE3A8E" w:rsidP="00E721CF">
      <w:pPr>
        <w:spacing w:after="0" w:line="240" w:lineRule="auto"/>
        <w:rPr>
          <w:rFonts w:asciiTheme="minorHAnsi" w:hAnsiTheme="minorHAnsi"/>
          <w:bCs/>
          <w:sz w:val="22"/>
          <w:szCs w:val="22"/>
        </w:rPr>
      </w:pPr>
      <w:r w:rsidRPr="00631E18">
        <w:rPr>
          <w:rFonts w:asciiTheme="minorHAnsi" w:hAnsiTheme="minorHAnsi"/>
          <w:b/>
          <w:sz w:val="22"/>
          <w:szCs w:val="22"/>
        </w:rPr>
        <w:t xml:space="preserve">Rebecca Smith </w:t>
      </w:r>
      <w:r w:rsidRPr="00631E18">
        <w:rPr>
          <w:rFonts w:asciiTheme="minorHAnsi" w:hAnsiTheme="minorHAnsi"/>
          <w:bCs/>
          <w:sz w:val="22"/>
          <w:szCs w:val="22"/>
        </w:rPr>
        <w:t xml:space="preserve">(RS), Social Enterprise Kent </w:t>
      </w:r>
      <w:r w:rsidR="00FF2BF5" w:rsidRPr="00FF2BF5">
        <w:rPr>
          <w:rFonts w:asciiTheme="minorHAnsi" w:hAnsiTheme="minorHAnsi"/>
          <w:bCs/>
          <w:i/>
          <w:iCs/>
          <w:sz w:val="22"/>
          <w:szCs w:val="22"/>
        </w:rPr>
        <w:t>(for voluntary sector)</w:t>
      </w:r>
    </w:p>
    <w:p w14:paraId="6E677759" w14:textId="77777777" w:rsidR="00AD1088" w:rsidRPr="00631E18" w:rsidRDefault="00CE3A8E" w:rsidP="00E721CF">
      <w:pPr>
        <w:spacing w:after="0" w:line="240" w:lineRule="auto"/>
        <w:rPr>
          <w:rFonts w:asciiTheme="minorHAnsi" w:hAnsiTheme="minorHAnsi"/>
          <w:bCs/>
          <w:i/>
          <w:iCs/>
          <w:sz w:val="22"/>
          <w:szCs w:val="22"/>
        </w:rPr>
      </w:pPr>
      <w:r w:rsidRPr="00631E18">
        <w:rPr>
          <w:rFonts w:asciiTheme="minorHAnsi" w:hAnsiTheme="minorHAnsi"/>
          <w:b/>
          <w:sz w:val="22"/>
          <w:szCs w:val="22"/>
        </w:rPr>
        <w:t xml:space="preserve">Sharon Spicer </w:t>
      </w:r>
      <w:r w:rsidRPr="00631E18">
        <w:rPr>
          <w:rFonts w:asciiTheme="minorHAnsi" w:hAnsiTheme="minorHAnsi"/>
          <w:bCs/>
          <w:sz w:val="22"/>
          <w:szCs w:val="22"/>
        </w:rPr>
        <w:t>(SS), SELEP</w:t>
      </w:r>
      <w:r w:rsidRPr="00631E18">
        <w:rPr>
          <w:rFonts w:asciiTheme="minorHAnsi" w:hAnsiTheme="minorHAnsi"/>
          <w:b/>
          <w:sz w:val="22"/>
          <w:szCs w:val="22"/>
        </w:rPr>
        <w:t xml:space="preserve"> </w:t>
      </w:r>
      <w:r w:rsidRPr="00631E18">
        <w:rPr>
          <w:rFonts w:asciiTheme="minorHAnsi" w:hAnsiTheme="minorHAnsi"/>
          <w:bCs/>
          <w:i/>
          <w:iCs/>
          <w:sz w:val="22"/>
          <w:szCs w:val="22"/>
        </w:rPr>
        <w:t xml:space="preserve">(observing) </w:t>
      </w:r>
    </w:p>
    <w:p w14:paraId="125A8AB8" w14:textId="77777777" w:rsidR="00CE3A8E" w:rsidRPr="00631E18" w:rsidRDefault="00CE3A8E" w:rsidP="00E721CF">
      <w:pPr>
        <w:spacing w:after="0" w:line="240" w:lineRule="auto"/>
        <w:rPr>
          <w:rFonts w:asciiTheme="minorHAnsi" w:hAnsiTheme="minorHAnsi"/>
          <w:bCs/>
          <w:i/>
          <w:iCs/>
          <w:sz w:val="22"/>
          <w:szCs w:val="22"/>
        </w:rPr>
      </w:pPr>
      <w:r w:rsidRPr="00631E18">
        <w:rPr>
          <w:rFonts w:asciiTheme="minorHAnsi" w:hAnsiTheme="minorHAnsi"/>
          <w:b/>
          <w:sz w:val="22"/>
          <w:szCs w:val="22"/>
        </w:rPr>
        <w:t>James Wilkinson</w:t>
      </w:r>
      <w:r w:rsidRPr="00631E18">
        <w:rPr>
          <w:rFonts w:asciiTheme="minorHAnsi" w:hAnsiTheme="minorHAnsi"/>
          <w:bCs/>
          <w:i/>
          <w:iCs/>
          <w:sz w:val="22"/>
          <w:szCs w:val="22"/>
        </w:rPr>
        <w:t xml:space="preserve"> </w:t>
      </w:r>
      <w:r w:rsidRPr="00631E18">
        <w:rPr>
          <w:rFonts w:asciiTheme="minorHAnsi" w:hAnsiTheme="minorHAnsi"/>
          <w:bCs/>
          <w:sz w:val="22"/>
          <w:szCs w:val="22"/>
        </w:rPr>
        <w:t>(JW),</w:t>
      </w:r>
      <w:r w:rsidRPr="00631E18">
        <w:rPr>
          <w:rFonts w:asciiTheme="minorHAnsi" w:hAnsiTheme="minorHAnsi"/>
          <w:bCs/>
          <w:i/>
          <w:iCs/>
          <w:sz w:val="22"/>
          <w:szCs w:val="22"/>
        </w:rPr>
        <w:t xml:space="preserve"> </w:t>
      </w:r>
      <w:r w:rsidRPr="00631E18">
        <w:rPr>
          <w:rFonts w:asciiTheme="minorHAnsi" w:hAnsiTheme="minorHAnsi"/>
          <w:bCs/>
          <w:sz w:val="22"/>
          <w:szCs w:val="22"/>
        </w:rPr>
        <w:t>SELEP Digital Skills Partnership</w:t>
      </w:r>
      <w:r w:rsidR="00AD1088" w:rsidRPr="00631E18">
        <w:rPr>
          <w:rFonts w:asciiTheme="minorHAnsi" w:hAnsiTheme="minorHAnsi"/>
          <w:bCs/>
          <w:sz w:val="22"/>
          <w:szCs w:val="22"/>
        </w:rPr>
        <w:t xml:space="preserve"> </w:t>
      </w:r>
      <w:r w:rsidR="00AD1088" w:rsidRPr="00631E18">
        <w:rPr>
          <w:rFonts w:asciiTheme="minorHAnsi" w:hAnsiTheme="minorHAnsi"/>
          <w:bCs/>
          <w:i/>
          <w:iCs/>
          <w:sz w:val="22"/>
          <w:szCs w:val="22"/>
        </w:rPr>
        <w:t>(</w:t>
      </w:r>
      <w:r w:rsidRPr="00631E18">
        <w:rPr>
          <w:rFonts w:asciiTheme="minorHAnsi" w:hAnsiTheme="minorHAnsi"/>
          <w:bCs/>
          <w:i/>
          <w:iCs/>
          <w:sz w:val="22"/>
          <w:szCs w:val="22"/>
        </w:rPr>
        <w:t>presenting)</w:t>
      </w:r>
    </w:p>
    <w:p w14:paraId="36887236" w14:textId="77777777" w:rsidR="00AD1088" w:rsidRPr="00631E18" w:rsidRDefault="00AD1088" w:rsidP="00E721CF">
      <w:pPr>
        <w:spacing w:after="0" w:line="240" w:lineRule="auto"/>
        <w:rPr>
          <w:rFonts w:asciiTheme="minorHAnsi" w:hAnsiTheme="minorHAnsi"/>
          <w:b/>
          <w:sz w:val="22"/>
          <w:szCs w:val="22"/>
        </w:rPr>
      </w:pPr>
      <w:r w:rsidRPr="00631E18">
        <w:rPr>
          <w:rFonts w:asciiTheme="minorHAnsi" w:hAnsiTheme="minorHAnsi"/>
          <w:b/>
          <w:sz w:val="22"/>
          <w:szCs w:val="22"/>
        </w:rPr>
        <w:t xml:space="preserve">Wayne Wilson </w:t>
      </w:r>
      <w:r w:rsidRPr="00631E18">
        <w:rPr>
          <w:rFonts w:asciiTheme="minorHAnsi" w:hAnsiTheme="minorHAnsi"/>
          <w:bCs/>
          <w:sz w:val="22"/>
          <w:szCs w:val="22"/>
        </w:rPr>
        <w:t>(WW), Kent Association of Training Organisations</w:t>
      </w:r>
      <w:r w:rsidRPr="00631E18">
        <w:rPr>
          <w:rFonts w:asciiTheme="minorHAnsi" w:hAnsiTheme="minorHAnsi"/>
          <w:b/>
          <w:sz w:val="22"/>
          <w:szCs w:val="22"/>
        </w:rPr>
        <w:t xml:space="preserve"> </w:t>
      </w:r>
    </w:p>
    <w:p w14:paraId="2B925264" w14:textId="77777777" w:rsidR="00C03DC3" w:rsidRPr="00631E18" w:rsidRDefault="00C03DC3" w:rsidP="00E721CF">
      <w:pPr>
        <w:spacing w:after="0" w:line="240" w:lineRule="auto"/>
        <w:rPr>
          <w:rFonts w:ascii="Calibri" w:hAnsi="Calibri" w:cs="Calibri"/>
          <w:i/>
          <w:sz w:val="22"/>
          <w:szCs w:val="22"/>
        </w:rPr>
      </w:pPr>
      <w:r w:rsidRPr="00631E18">
        <w:rPr>
          <w:rFonts w:asciiTheme="minorHAnsi" w:hAnsiTheme="minorHAnsi"/>
          <w:b/>
          <w:sz w:val="22"/>
          <w:szCs w:val="22"/>
        </w:rPr>
        <w:t>Paul Winter</w:t>
      </w:r>
      <w:r w:rsidRPr="00631E18">
        <w:rPr>
          <w:rFonts w:asciiTheme="minorHAnsi" w:hAnsiTheme="minorHAnsi"/>
          <w:sz w:val="22"/>
          <w:szCs w:val="22"/>
        </w:rPr>
        <w:t xml:space="preserve"> (PW), </w:t>
      </w:r>
      <w:r w:rsidRPr="00631E18">
        <w:rPr>
          <w:rFonts w:ascii="Calibri" w:hAnsi="Calibri" w:cs="Calibri"/>
          <w:sz w:val="22"/>
          <w:szCs w:val="22"/>
        </w:rPr>
        <w:t>Wire Belt Company Limited (</w:t>
      </w:r>
      <w:r w:rsidRPr="00631E18">
        <w:rPr>
          <w:rFonts w:ascii="Calibri" w:hAnsi="Calibri" w:cs="Calibri"/>
          <w:i/>
          <w:sz w:val="22"/>
          <w:szCs w:val="22"/>
        </w:rPr>
        <w:t xml:space="preserve">Kent &amp; Medway Skills Commission </w:t>
      </w:r>
      <w:r w:rsidR="00CE3A8E" w:rsidRPr="00631E18">
        <w:rPr>
          <w:rFonts w:ascii="Calibri" w:hAnsi="Calibri" w:cs="Calibri"/>
          <w:i/>
          <w:sz w:val="22"/>
          <w:szCs w:val="22"/>
        </w:rPr>
        <w:t>Chair</w:t>
      </w:r>
      <w:r w:rsidRPr="00631E18">
        <w:rPr>
          <w:rFonts w:ascii="Calibri" w:hAnsi="Calibri" w:cs="Calibri"/>
          <w:i/>
          <w:sz w:val="22"/>
          <w:szCs w:val="22"/>
        </w:rPr>
        <w:t>)</w:t>
      </w:r>
    </w:p>
    <w:p w14:paraId="276F98D3" w14:textId="77777777" w:rsidR="00494EC3" w:rsidRDefault="00494EC3" w:rsidP="000843EC">
      <w:pPr>
        <w:spacing w:after="0" w:line="240" w:lineRule="auto"/>
        <w:rPr>
          <w:rFonts w:ascii="Calibri" w:hAnsi="Calibri"/>
          <w:b/>
          <w:sz w:val="28"/>
          <w:szCs w:val="28"/>
        </w:rPr>
      </w:pPr>
    </w:p>
    <w:p w14:paraId="7F46AFF7" w14:textId="77777777" w:rsidR="000843EC" w:rsidRPr="00631E18" w:rsidRDefault="000843EC" w:rsidP="000843EC">
      <w:pPr>
        <w:spacing w:after="0" w:line="240" w:lineRule="auto"/>
        <w:rPr>
          <w:rFonts w:ascii="Calibri" w:hAnsi="Calibri"/>
          <w:b/>
          <w:sz w:val="22"/>
          <w:szCs w:val="22"/>
        </w:rPr>
      </w:pPr>
      <w:r w:rsidRPr="00631E18">
        <w:rPr>
          <w:rFonts w:ascii="Calibri" w:hAnsi="Calibri"/>
          <w:b/>
          <w:sz w:val="22"/>
          <w:szCs w:val="22"/>
        </w:rPr>
        <w:t>Apologies</w:t>
      </w:r>
    </w:p>
    <w:p w14:paraId="55D98459" w14:textId="77777777" w:rsidR="00FD6FE5" w:rsidRPr="00631E18" w:rsidRDefault="00711DC7" w:rsidP="00FD6FE5">
      <w:pPr>
        <w:spacing w:after="0" w:line="240" w:lineRule="auto"/>
        <w:rPr>
          <w:rFonts w:asciiTheme="minorHAnsi" w:hAnsiTheme="minorHAnsi"/>
          <w:sz w:val="22"/>
          <w:szCs w:val="22"/>
        </w:rPr>
      </w:pPr>
      <w:r w:rsidRPr="00631E18">
        <w:rPr>
          <w:rFonts w:asciiTheme="minorHAnsi" w:hAnsiTheme="minorHAnsi"/>
          <w:bCs/>
          <w:sz w:val="22"/>
          <w:szCs w:val="22"/>
        </w:rPr>
        <w:t xml:space="preserve">Colette </w:t>
      </w:r>
      <w:r w:rsidR="00AD1088" w:rsidRPr="00631E18">
        <w:rPr>
          <w:rFonts w:asciiTheme="minorHAnsi" w:hAnsiTheme="minorHAnsi"/>
          <w:bCs/>
          <w:sz w:val="22"/>
          <w:szCs w:val="22"/>
        </w:rPr>
        <w:t>Bailey,</w:t>
      </w:r>
      <w:r w:rsidR="00AD1088" w:rsidRPr="00631E18">
        <w:rPr>
          <w:rFonts w:asciiTheme="minorHAnsi" w:hAnsiTheme="minorHAnsi"/>
          <w:sz w:val="22"/>
          <w:szCs w:val="22"/>
        </w:rPr>
        <w:t xml:space="preserve"> Metal</w:t>
      </w:r>
      <w:r w:rsidRPr="00631E18">
        <w:rPr>
          <w:rFonts w:asciiTheme="minorHAnsi" w:hAnsiTheme="minorHAnsi"/>
          <w:sz w:val="22"/>
          <w:szCs w:val="22"/>
        </w:rPr>
        <w:t xml:space="preserve"> (</w:t>
      </w:r>
      <w:r w:rsidRPr="00631E18">
        <w:rPr>
          <w:rFonts w:asciiTheme="minorHAnsi" w:hAnsiTheme="minorHAnsi"/>
          <w:b/>
          <w:sz w:val="22"/>
          <w:szCs w:val="22"/>
        </w:rPr>
        <w:t>CHAIR</w:t>
      </w:r>
      <w:r w:rsidRPr="00631E18">
        <w:rPr>
          <w:rFonts w:asciiTheme="minorHAnsi" w:hAnsiTheme="minorHAnsi"/>
          <w:sz w:val="22"/>
          <w:szCs w:val="22"/>
        </w:rPr>
        <w:t xml:space="preserve"> and </w:t>
      </w:r>
      <w:r w:rsidRPr="00631E18">
        <w:rPr>
          <w:rFonts w:asciiTheme="minorHAnsi" w:hAnsiTheme="minorHAnsi"/>
          <w:i/>
          <w:sz w:val="22"/>
          <w:szCs w:val="22"/>
        </w:rPr>
        <w:t>LEP Board Lead</w:t>
      </w:r>
      <w:r w:rsidRPr="00631E18">
        <w:rPr>
          <w:rFonts w:asciiTheme="minorHAnsi" w:hAnsiTheme="minorHAnsi"/>
          <w:sz w:val="22"/>
          <w:szCs w:val="22"/>
        </w:rPr>
        <w:t xml:space="preserve">) </w:t>
      </w:r>
    </w:p>
    <w:p w14:paraId="14B740A6" w14:textId="77777777" w:rsidR="0092621B" w:rsidRPr="00631E18" w:rsidRDefault="0092621B" w:rsidP="00E721CF">
      <w:pPr>
        <w:spacing w:after="0" w:line="240" w:lineRule="auto"/>
        <w:rPr>
          <w:rFonts w:asciiTheme="minorHAnsi" w:hAnsiTheme="minorHAnsi"/>
          <w:sz w:val="22"/>
          <w:szCs w:val="22"/>
        </w:rPr>
      </w:pPr>
      <w:r w:rsidRPr="00631E18">
        <w:rPr>
          <w:rFonts w:asciiTheme="minorHAnsi" w:hAnsiTheme="minorHAnsi"/>
          <w:sz w:val="22"/>
          <w:szCs w:val="22"/>
        </w:rPr>
        <w:t xml:space="preserve">Ana Christie, Sussex Chamber of Commerce </w:t>
      </w:r>
      <w:r w:rsidRPr="00631E18">
        <w:rPr>
          <w:rFonts w:asciiTheme="minorHAnsi" w:hAnsiTheme="minorHAnsi"/>
          <w:i/>
          <w:sz w:val="22"/>
          <w:szCs w:val="22"/>
        </w:rPr>
        <w:t>(SME Lead)</w:t>
      </w:r>
      <w:r w:rsidRPr="00631E18">
        <w:rPr>
          <w:rFonts w:asciiTheme="minorHAnsi" w:hAnsiTheme="minorHAnsi"/>
          <w:sz w:val="22"/>
          <w:szCs w:val="22"/>
        </w:rPr>
        <w:t xml:space="preserve"> </w:t>
      </w:r>
    </w:p>
    <w:p w14:paraId="3AC5D53A" w14:textId="77777777" w:rsidR="00631E18" w:rsidRDefault="00CE3A8E" w:rsidP="00CE3A8E">
      <w:pPr>
        <w:spacing w:after="0" w:line="240" w:lineRule="auto"/>
        <w:rPr>
          <w:rFonts w:asciiTheme="minorHAnsi" w:hAnsiTheme="minorHAnsi" w:cstheme="minorHAnsi"/>
          <w:bCs/>
          <w:iCs/>
          <w:sz w:val="22"/>
          <w:szCs w:val="22"/>
          <w:lang w:eastAsia="en-GB"/>
        </w:rPr>
      </w:pPr>
      <w:r w:rsidRPr="00631E18">
        <w:rPr>
          <w:rFonts w:asciiTheme="minorHAnsi" w:hAnsiTheme="minorHAnsi" w:cstheme="minorHAnsi"/>
          <w:sz w:val="22"/>
          <w:szCs w:val="22"/>
          <w:lang w:eastAsia="en-GB"/>
        </w:rPr>
        <w:t>Iain Hawthorn</w:t>
      </w:r>
      <w:r w:rsidRPr="00631E18">
        <w:rPr>
          <w:rFonts w:asciiTheme="minorHAnsi" w:hAnsiTheme="minorHAnsi" w:cstheme="minorHAnsi"/>
          <w:bCs/>
          <w:sz w:val="22"/>
          <w:szCs w:val="22"/>
          <w:lang w:eastAsia="en-GB"/>
        </w:rPr>
        <w:t xml:space="preserve">, HSBC </w:t>
      </w:r>
      <w:r w:rsidRPr="00631E18">
        <w:rPr>
          <w:rFonts w:asciiTheme="minorHAnsi" w:hAnsiTheme="minorHAnsi" w:cstheme="minorHAnsi"/>
          <w:bCs/>
          <w:i/>
          <w:sz w:val="22"/>
          <w:szCs w:val="22"/>
          <w:lang w:eastAsia="en-GB"/>
        </w:rPr>
        <w:t xml:space="preserve">(finance sector lead) – </w:t>
      </w:r>
      <w:r w:rsidRPr="00631E18">
        <w:rPr>
          <w:rFonts w:asciiTheme="minorHAnsi" w:hAnsiTheme="minorHAnsi" w:cstheme="minorHAnsi"/>
          <w:bCs/>
          <w:iCs/>
          <w:sz w:val="22"/>
          <w:szCs w:val="22"/>
          <w:lang w:eastAsia="en-GB"/>
        </w:rPr>
        <w:t>technical issues joining</w:t>
      </w:r>
    </w:p>
    <w:p w14:paraId="5537CC83" w14:textId="03179543" w:rsidR="00CE3A8E" w:rsidRPr="00631E18" w:rsidRDefault="00CE3A8E" w:rsidP="00CE3A8E">
      <w:pPr>
        <w:spacing w:after="0" w:line="240" w:lineRule="auto"/>
        <w:rPr>
          <w:rFonts w:asciiTheme="minorHAnsi" w:hAnsiTheme="minorHAnsi" w:cstheme="minorHAnsi"/>
          <w:bCs/>
          <w:i/>
          <w:sz w:val="22"/>
          <w:szCs w:val="22"/>
          <w:lang w:eastAsia="en-GB"/>
        </w:rPr>
      </w:pPr>
      <w:r w:rsidRPr="00631E18">
        <w:rPr>
          <w:rFonts w:asciiTheme="minorHAnsi" w:hAnsiTheme="minorHAnsi" w:cstheme="minorHAnsi"/>
          <w:bCs/>
          <w:i/>
          <w:sz w:val="22"/>
          <w:szCs w:val="22"/>
          <w:lang w:eastAsia="en-GB"/>
        </w:rPr>
        <w:t xml:space="preserve"> </w:t>
      </w:r>
    </w:p>
    <w:tbl>
      <w:tblPr>
        <w:tblStyle w:val="TableGrid"/>
        <w:tblW w:w="0" w:type="auto"/>
        <w:tblLayout w:type="fixed"/>
        <w:tblLook w:val="04A0" w:firstRow="1" w:lastRow="0" w:firstColumn="1" w:lastColumn="0" w:noHBand="0" w:noVBand="1"/>
      </w:tblPr>
      <w:tblGrid>
        <w:gridCol w:w="8217"/>
        <w:gridCol w:w="1796"/>
      </w:tblGrid>
      <w:tr w:rsidR="00A34EC5" w:rsidRPr="00C154EF" w14:paraId="432C1230" w14:textId="77777777" w:rsidTr="00881198">
        <w:trPr>
          <w:trHeight w:val="272"/>
        </w:trPr>
        <w:tc>
          <w:tcPr>
            <w:tcW w:w="8217" w:type="dxa"/>
            <w:tcBorders>
              <w:bottom w:val="single" w:sz="4" w:space="0" w:color="auto"/>
            </w:tcBorders>
            <w:shd w:val="clear" w:color="auto" w:fill="D9E2F3" w:themeFill="accent1" w:themeFillTint="33"/>
          </w:tcPr>
          <w:p w14:paraId="178E5D83" w14:textId="77777777" w:rsidR="00A34EC5" w:rsidRPr="00C154EF" w:rsidRDefault="00A34EC5" w:rsidP="004E36FA">
            <w:pPr>
              <w:jc w:val="center"/>
              <w:rPr>
                <w:rFonts w:asciiTheme="minorHAnsi" w:hAnsiTheme="minorHAnsi"/>
                <w:b/>
                <w:sz w:val="28"/>
                <w:szCs w:val="28"/>
              </w:rPr>
            </w:pPr>
            <w:r w:rsidRPr="00C154EF">
              <w:rPr>
                <w:rFonts w:asciiTheme="minorHAnsi" w:hAnsiTheme="minorHAnsi"/>
                <w:b/>
                <w:sz w:val="28"/>
                <w:szCs w:val="28"/>
              </w:rPr>
              <w:t>AGENDA ITEM / NOTES</w:t>
            </w:r>
          </w:p>
        </w:tc>
        <w:tc>
          <w:tcPr>
            <w:tcW w:w="1796" w:type="dxa"/>
            <w:tcBorders>
              <w:bottom w:val="single" w:sz="4" w:space="0" w:color="auto"/>
            </w:tcBorders>
            <w:shd w:val="clear" w:color="auto" w:fill="D9E2F3" w:themeFill="accent1" w:themeFillTint="33"/>
          </w:tcPr>
          <w:p w14:paraId="4BA63AD6" w14:textId="77777777" w:rsidR="00A34EC5" w:rsidRPr="00864A6D" w:rsidRDefault="00A34EC5" w:rsidP="004E36FA">
            <w:pPr>
              <w:jc w:val="center"/>
              <w:rPr>
                <w:rFonts w:asciiTheme="minorHAnsi" w:hAnsiTheme="minorHAnsi"/>
                <w:b/>
              </w:rPr>
            </w:pPr>
            <w:r w:rsidRPr="00864A6D">
              <w:rPr>
                <w:rFonts w:asciiTheme="minorHAnsi" w:hAnsiTheme="minorHAnsi"/>
                <w:b/>
              </w:rPr>
              <w:t>ACTION/ PAPER</w:t>
            </w:r>
          </w:p>
        </w:tc>
      </w:tr>
      <w:tr w:rsidR="00A34EC5" w:rsidRPr="00072751" w14:paraId="0CEEBF46" w14:textId="77777777" w:rsidTr="00881198">
        <w:trPr>
          <w:trHeight w:val="380"/>
        </w:trPr>
        <w:tc>
          <w:tcPr>
            <w:tcW w:w="8217" w:type="dxa"/>
            <w:shd w:val="clear" w:color="auto" w:fill="8496B0" w:themeFill="text2" w:themeFillTint="99"/>
          </w:tcPr>
          <w:p w14:paraId="0CC28B3D" w14:textId="77777777" w:rsidR="00A34EC5" w:rsidRPr="002E31A5" w:rsidRDefault="001C6D7A" w:rsidP="004E36FA">
            <w:pPr>
              <w:rPr>
                <w:rFonts w:asciiTheme="minorHAnsi" w:hAnsiTheme="minorHAnsi"/>
                <w:b/>
                <w:color w:val="FFFFFF" w:themeColor="background1"/>
                <w:sz w:val="28"/>
                <w:szCs w:val="28"/>
              </w:rPr>
            </w:pPr>
            <w:bookmarkStart w:id="0" w:name="_Hlk20487483"/>
            <w:r w:rsidRPr="002E31A5">
              <w:rPr>
                <w:rFonts w:asciiTheme="minorHAnsi" w:hAnsiTheme="minorHAnsi"/>
                <w:b/>
                <w:color w:val="FFFFFF" w:themeColor="background1"/>
                <w:sz w:val="28"/>
                <w:szCs w:val="28"/>
              </w:rPr>
              <w:t xml:space="preserve">Introductions </w:t>
            </w:r>
          </w:p>
        </w:tc>
        <w:tc>
          <w:tcPr>
            <w:tcW w:w="1796" w:type="dxa"/>
            <w:shd w:val="clear" w:color="auto" w:fill="8496B0" w:themeFill="text2" w:themeFillTint="99"/>
          </w:tcPr>
          <w:p w14:paraId="1E6467CC" w14:textId="77777777" w:rsidR="00A34EC5" w:rsidRPr="00072751" w:rsidRDefault="00A34EC5" w:rsidP="004E36FA">
            <w:pPr>
              <w:rPr>
                <w:rFonts w:asciiTheme="minorHAnsi" w:hAnsiTheme="minorHAnsi"/>
                <w:color w:val="FFFFFF" w:themeColor="background1"/>
                <w:sz w:val="22"/>
                <w:szCs w:val="22"/>
              </w:rPr>
            </w:pPr>
          </w:p>
        </w:tc>
      </w:tr>
      <w:bookmarkEnd w:id="0"/>
      <w:tr w:rsidR="00A34EC5" w:rsidRPr="004E1654" w14:paraId="5B0358A3" w14:textId="77777777" w:rsidTr="00881198">
        <w:trPr>
          <w:trHeight w:val="848"/>
        </w:trPr>
        <w:tc>
          <w:tcPr>
            <w:tcW w:w="8217" w:type="dxa"/>
          </w:tcPr>
          <w:p w14:paraId="3E2CA2D1" w14:textId="4ADD39CA" w:rsidR="004C066D" w:rsidRPr="00631E18" w:rsidRDefault="00AD1088" w:rsidP="00A062FD">
            <w:pPr>
              <w:spacing w:after="0" w:line="240" w:lineRule="auto"/>
              <w:rPr>
                <w:rFonts w:asciiTheme="minorHAnsi" w:hAnsiTheme="minorHAnsi"/>
                <w:sz w:val="22"/>
                <w:szCs w:val="22"/>
              </w:rPr>
            </w:pPr>
            <w:r w:rsidRPr="00631E18">
              <w:rPr>
                <w:rFonts w:asciiTheme="minorHAnsi" w:hAnsiTheme="minorHAnsi"/>
                <w:sz w:val="22"/>
                <w:szCs w:val="22"/>
              </w:rPr>
              <w:t>A</w:t>
            </w:r>
            <w:r w:rsidR="002B5A40" w:rsidRPr="00631E18">
              <w:rPr>
                <w:rFonts w:asciiTheme="minorHAnsi" w:hAnsiTheme="minorHAnsi"/>
                <w:sz w:val="22"/>
                <w:szCs w:val="22"/>
              </w:rPr>
              <w:t>O</w:t>
            </w:r>
            <w:r w:rsidRPr="00631E18">
              <w:rPr>
                <w:rFonts w:asciiTheme="minorHAnsi" w:hAnsiTheme="minorHAnsi"/>
                <w:sz w:val="22"/>
                <w:szCs w:val="22"/>
              </w:rPr>
              <w:t>D explained that she was chairing the meeting</w:t>
            </w:r>
            <w:r w:rsidR="00321F57" w:rsidRPr="00631E18">
              <w:rPr>
                <w:rFonts w:asciiTheme="minorHAnsi" w:hAnsiTheme="minorHAnsi"/>
                <w:sz w:val="22"/>
                <w:szCs w:val="22"/>
              </w:rPr>
              <w:t xml:space="preserve"> and talked through the rules of engagement given that it was an online meeting</w:t>
            </w:r>
            <w:r w:rsidRPr="00631E18">
              <w:rPr>
                <w:rFonts w:asciiTheme="minorHAnsi" w:hAnsiTheme="minorHAnsi"/>
                <w:sz w:val="22"/>
                <w:szCs w:val="22"/>
              </w:rPr>
              <w:t xml:space="preserve">. Colette Bailey will chair the next meeting. </w:t>
            </w:r>
          </w:p>
          <w:p w14:paraId="23FEDAAB" w14:textId="77777777" w:rsidR="00631E18" w:rsidRPr="00631E18" w:rsidRDefault="00631E18" w:rsidP="00A062FD">
            <w:pPr>
              <w:spacing w:after="0" w:line="240" w:lineRule="auto"/>
              <w:rPr>
                <w:rFonts w:asciiTheme="minorHAnsi" w:hAnsiTheme="minorHAnsi"/>
                <w:sz w:val="22"/>
                <w:szCs w:val="22"/>
              </w:rPr>
            </w:pPr>
          </w:p>
          <w:p w14:paraId="516F0337" w14:textId="2AF815A4" w:rsidR="00AD1088" w:rsidRPr="00631E18" w:rsidRDefault="00321F57" w:rsidP="00A062FD">
            <w:pPr>
              <w:spacing w:after="0" w:line="240" w:lineRule="auto"/>
              <w:rPr>
                <w:rFonts w:asciiTheme="minorHAnsi" w:hAnsiTheme="minorHAnsi"/>
                <w:sz w:val="22"/>
                <w:szCs w:val="22"/>
              </w:rPr>
            </w:pPr>
            <w:r w:rsidRPr="00631E18">
              <w:rPr>
                <w:rFonts w:asciiTheme="minorHAnsi" w:hAnsiTheme="minorHAnsi"/>
                <w:sz w:val="22"/>
                <w:szCs w:val="22"/>
              </w:rPr>
              <w:lastRenderedPageBreak/>
              <w:t xml:space="preserve">LA noted apologies and updated that Leonardo Gagliano of Hilton Group had moved to another role. The new hospitality lead was confirmed as Jayne </w:t>
            </w:r>
            <w:proofErr w:type="spellStart"/>
            <w:r w:rsidRPr="00631E18">
              <w:rPr>
                <w:rFonts w:asciiTheme="minorHAnsi" w:hAnsiTheme="minorHAnsi"/>
                <w:sz w:val="22"/>
                <w:szCs w:val="22"/>
              </w:rPr>
              <w:t>Wilcocks</w:t>
            </w:r>
            <w:proofErr w:type="spellEnd"/>
            <w:r w:rsidRPr="00631E18">
              <w:rPr>
                <w:rFonts w:asciiTheme="minorHAnsi" w:hAnsiTheme="minorHAnsi"/>
                <w:sz w:val="22"/>
                <w:szCs w:val="22"/>
              </w:rPr>
              <w:t xml:space="preserve"> of Chartwells. Jayne was unable to attend that day due to food delivery as part of Covid-19 response. LA also welcome</w:t>
            </w:r>
            <w:r w:rsidR="00003602" w:rsidRPr="00631E18">
              <w:rPr>
                <w:rFonts w:asciiTheme="minorHAnsi" w:hAnsiTheme="minorHAnsi"/>
                <w:sz w:val="22"/>
                <w:szCs w:val="22"/>
              </w:rPr>
              <w:t>d</w:t>
            </w:r>
            <w:r w:rsidRPr="00631E18">
              <w:rPr>
                <w:rFonts w:asciiTheme="minorHAnsi" w:hAnsiTheme="minorHAnsi"/>
                <w:sz w:val="22"/>
                <w:szCs w:val="22"/>
              </w:rPr>
              <w:t xml:space="preserve"> new care sector representative Mike Derrick of </w:t>
            </w:r>
            <w:proofErr w:type="spellStart"/>
            <w:r w:rsidRPr="00631E18">
              <w:rPr>
                <w:rFonts w:asciiTheme="minorHAnsi" w:hAnsiTheme="minorHAnsi"/>
                <w:sz w:val="22"/>
                <w:szCs w:val="22"/>
              </w:rPr>
              <w:t>Oakdown</w:t>
            </w:r>
            <w:proofErr w:type="spellEnd"/>
            <w:r w:rsidRPr="00631E18">
              <w:rPr>
                <w:rFonts w:asciiTheme="minorHAnsi" w:hAnsiTheme="minorHAnsi"/>
                <w:sz w:val="22"/>
                <w:szCs w:val="22"/>
              </w:rPr>
              <w:t xml:space="preserve"> House Ltd</w:t>
            </w:r>
            <w:r w:rsidR="000F6F9A" w:rsidRPr="00631E18">
              <w:rPr>
                <w:rFonts w:asciiTheme="minorHAnsi" w:hAnsiTheme="minorHAnsi"/>
                <w:sz w:val="22"/>
                <w:szCs w:val="22"/>
              </w:rPr>
              <w:t xml:space="preserve"> and Amy Cable of Lower Thames Crossing</w:t>
            </w:r>
            <w:r w:rsidRPr="00631E18">
              <w:rPr>
                <w:rFonts w:asciiTheme="minorHAnsi" w:hAnsiTheme="minorHAnsi"/>
                <w:sz w:val="22"/>
                <w:szCs w:val="22"/>
              </w:rPr>
              <w:t xml:space="preserve">. </w:t>
            </w:r>
          </w:p>
          <w:p w14:paraId="2ADB4646" w14:textId="77777777" w:rsidR="00321F57" w:rsidRPr="00631E18" w:rsidRDefault="00321F57" w:rsidP="00A062FD">
            <w:pPr>
              <w:spacing w:after="0" w:line="240" w:lineRule="auto"/>
              <w:rPr>
                <w:rFonts w:asciiTheme="minorHAnsi" w:hAnsiTheme="minorHAnsi"/>
                <w:sz w:val="22"/>
                <w:szCs w:val="22"/>
              </w:rPr>
            </w:pPr>
          </w:p>
          <w:p w14:paraId="3923B77C" w14:textId="77777777" w:rsidR="00321F57" w:rsidRPr="00631E18" w:rsidRDefault="00321F57" w:rsidP="00A062FD">
            <w:pPr>
              <w:spacing w:after="0" w:line="240" w:lineRule="auto"/>
              <w:rPr>
                <w:rFonts w:asciiTheme="minorHAnsi" w:hAnsiTheme="minorHAnsi"/>
                <w:sz w:val="22"/>
                <w:szCs w:val="22"/>
              </w:rPr>
            </w:pPr>
            <w:r w:rsidRPr="00631E18">
              <w:rPr>
                <w:rFonts w:asciiTheme="minorHAnsi" w:hAnsiTheme="minorHAnsi"/>
                <w:sz w:val="22"/>
                <w:szCs w:val="22"/>
              </w:rPr>
              <w:t>All members introduced themselves</w:t>
            </w:r>
            <w:r w:rsidR="000F6F9A" w:rsidRPr="00631E18">
              <w:rPr>
                <w:rFonts w:asciiTheme="minorHAnsi" w:hAnsiTheme="minorHAnsi"/>
                <w:sz w:val="22"/>
                <w:szCs w:val="22"/>
              </w:rPr>
              <w:t xml:space="preserve"> and their area of work. </w:t>
            </w:r>
          </w:p>
          <w:p w14:paraId="2A42D189" w14:textId="77777777" w:rsidR="00A062FD" w:rsidRPr="00631E18" w:rsidRDefault="00A062FD" w:rsidP="00A062FD">
            <w:pPr>
              <w:spacing w:after="0" w:line="240" w:lineRule="auto"/>
              <w:rPr>
                <w:rFonts w:asciiTheme="minorHAnsi" w:hAnsiTheme="minorHAnsi"/>
                <w:sz w:val="22"/>
                <w:szCs w:val="22"/>
              </w:rPr>
            </w:pPr>
          </w:p>
        </w:tc>
        <w:tc>
          <w:tcPr>
            <w:tcW w:w="1796" w:type="dxa"/>
          </w:tcPr>
          <w:p w14:paraId="606D452A" w14:textId="77777777" w:rsidR="00A34EC5" w:rsidRPr="002E31A5" w:rsidRDefault="00A34EC5" w:rsidP="004E36FA">
            <w:pPr>
              <w:rPr>
                <w:rFonts w:asciiTheme="minorHAnsi" w:hAnsiTheme="minorHAnsi"/>
                <w:sz w:val="20"/>
                <w:szCs w:val="20"/>
              </w:rPr>
            </w:pPr>
          </w:p>
        </w:tc>
      </w:tr>
      <w:tr w:rsidR="002E31A5" w:rsidRPr="00072751" w14:paraId="52883F90" w14:textId="77777777" w:rsidTr="00881198">
        <w:trPr>
          <w:trHeight w:val="378"/>
        </w:trPr>
        <w:tc>
          <w:tcPr>
            <w:tcW w:w="8217" w:type="dxa"/>
            <w:shd w:val="clear" w:color="auto" w:fill="8496B0" w:themeFill="text2" w:themeFillTint="99"/>
          </w:tcPr>
          <w:p w14:paraId="2A6C5323" w14:textId="77777777" w:rsidR="002E31A5" w:rsidRPr="002E31A5" w:rsidRDefault="00347E9D" w:rsidP="004E36FA">
            <w:pPr>
              <w:rPr>
                <w:rFonts w:asciiTheme="minorHAnsi" w:hAnsiTheme="minorHAnsi"/>
                <w:b/>
                <w:color w:val="FFFFFF" w:themeColor="background1"/>
                <w:sz w:val="28"/>
                <w:szCs w:val="28"/>
              </w:rPr>
            </w:pPr>
            <w:r>
              <w:rPr>
                <w:rFonts w:asciiTheme="minorHAnsi" w:hAnsiTheme="minorHAnsi"/>
                <w:b/>
                <w:color w:val="FFFFFF" w:themeColor="background1"/>
                <w:sz w:val="28"/>
                <w:szCs w:val="28"/>
              </w:rPr>
              <w:t>Minutes and actions of the last meeting (</w:t>
            </w:r>
            <w:r w:rsidR="00321F57">
              <w:rPr>
                <w:rFonts w:asciiTheme="minorHAnsi" w:hAnsiTheme="minorHAnsi"/>
                <w:b/>
                <w:color w:val="FFFFFF" w:themeColor="background1"/>
                <w:sz w:val="28"/>
                <w:szCs w:val="28"/>
              </w:rPr>
              <w:t>23</w:t>
            </w:r>
            <w:r w:rsidR="00321F57" w:rsidRPr="00321F57">
              <w:rPr>
                <w:rFonts w:asciiTheme="minorHAnsi" w:hAnsiTheme="minorHAnsi"/>
                <w:b/>
                <w:color w:val="FFFFFF" w:themeColor="background1"/>
                <w:sz w:val="28"/>
                <w:szCs w:val="28"/>
                <w:vertAlign w:val="superscript"/>
              </w:rPr>
              <w:t>rd</w:t>
            </w:r>
            <w:r w:rsidR="00321F57">
              <w:rPr>
                <w:rFonts w:asciiTheme="minorHAnsi" w:hAnsiTheme="minorHAnsi"/>
                <w:b/>
                <w:color w:val="FFFFFF" w:themeColor="background1"/>
                <w:sz w:val="28"/>
                <w:szCs w:val="28"/>
              </w:rPr>
              <w:t xml:space="preserve"> January 2020</w:t>
            </w:r>
            <w:r>
              <w:rPr>
                <w:rFonts w:asciiTheme="minorHAnsi" w:hAnsiTheme="minorHAnsi"/>
                <w:b/>
                <w:color w:val="FFFFFF" w:themeColor="background1"/>
                <w:sz w:val="28"/>
                <w:szCs w:val="28"/>
              </w:rPr>
              <w:t>)</w:t>
            </w:r>
          </w:p>
        </w:tc>
        <w:tc>
          <w:tcPr>
            <w:tcW w:w="1796" w:type="dxa"/>
            <w:shd w:val="clear" w:color="auto" w:fill="8496B0" w:themeFill="text2" w:themeFillTint="99"/>
          </w:tcPr>
          <w:p w14:paraId="18BE2B1A" w14:textId="77777777" w:rsidR="002E31A5" w:rsidRPr="00072751" w:rsidRDefault="002E31A5" w:rsidP="004E36FA">
            <w:pPr>
              <w:rPr>
                <w:rFonts w:asciiTheme="minorHAnsi" w:hAnsiTheme="minorHAnsi"/>
                <w:color w:val="FFFFFF" w:themeColor="background1"/>
                <w:sz w:val="22"/>
                <w:szCs w:val="22"/>
              </w:rPr>
            </w:pPr>
          </w:p>
        </w:tc>
      </w:tr>
      <w:tr w:rsidR="002E31A5" w:rsidRPr="004E1654" w14:paraId="0DA5B307" w14:textId="77777777" w:rsidTr="00881198">
        <w:trPr>
          <w:trHeight w:val="1098"/>
        </w:trPr>
        <w:tc>
          <w:tcPr>
            <w:tcW w:w="8217" w:type="dxa"/>
          </w:tcPr>
          <w:p w14:paraId="4FFB5D37" w14:textId="77777777" w:rsidR="00321F57" w:rsidRPr="00631E18" w:rsidRDefault="00321F57" w:rsidP="00321F57">
            <w:pPr>
              <w:spacing w:after="0" w:line="240" w:lineRule="auto"/>
              <w:rPr>
                <w:rFonts w:asciiTheme="minorHAnsi" w:hAnsiTheme="minorHAnsi"/>
                <w:sz w:val="22"/>
                <w:szCs w:val="22"/>
              </w:rPr>
            </w:pPr>
          </w:p>
          <w:p w14:paraId="7933E204" w14:textId="77777777" w:rsidR="00321F57" w:rsidRPr="00631E18" w:rsidRDefault="00321F57" w:rsidP="00321F57">
            <w:pPr>
              <w:spacing w:after="0" w:line="240" w:lineRule="auto"/>
              <w:rPr>
                <w:rFonts w:asciiTheme="minorHAnsi" w:hAnsiTheme="minorHAnsi"/>
                <w:sz w:val="22"/>
                <w:szCs w:val="22"/>
              </w:rPr>
            </w:pPr>
            <w:r w:rsidRPr="00631E18">
              <w:rPr>
                <w:rFonts w:asciiTheme="minorHAnsi" w:hAnsiTheme="minorHAnsi"/>
                <w:sz w:val="22"/>
                <w:szCs w:val="22"/>
              </w:rPr>
              <w:t xml:space="preserve">There was one minor amend to the minutes under the SAP Analytical Toolkit item. VF (Viki Faulkner) noted that her initials rather than </w:t>
            </w:r>
            <w:proofErr w:type="spellStart"/>
            <w:r w:rsidRPr="00631E18">
              <w:rPr>
                <w:rFonts w:asciiTheme="minorHAnsi" w:hAnsiTheme="minorHAnsi"/>
                <w:sz w:val="22"/>
                <w:szCs w:val="22"/>
              </w:rPr>
              <w:t>VFo’s</w:t>
            </w:r>
            <w:proofErr w:type="spellEnd"/>
            <w:r w:rsidRPr="00631E18">
              <w:rPr>
                <w:rFonts w:asciiTheme="minorHAnsi" w:hAnsiTheme="minorHAnsi"/>
                <w:sz w:val="22"/>
                <w:szCs w:val="22"/>
              </w:rPr>
              <w:t xml:space="preserve"> (Vimbai Foroma) had been included - the update was provided by </w:t>
            </w:r>
            <w:proofErr w:type="spellStart"/>
            <w:r w:rsidRPr="00631E18">
              <w:rPr>
                <w:rFonts w:asciiTheme="minorHAnsi" w:hAnsiTheme="minorHAnsi"/>
                <w:sz w:val="22"/>
                <w:szCs w:val="22"/>
              </w:rPr>
              <w:t>VFo</w:t>
            </w:r>
            <w:proofErr w:type="spellEnd"/>
            <w:r w:rsidRPr="00631E18">
              <w:rPr>
                <w:rFonts w:asciiTheme="minorHAnsi" w:hAnsiTheme="minorHAnsi"/>
                <w:sz w:val="22"/>
                <w:szCs w:val="22"/>
              </w:rPr>
              <w:t xml:space="preserve">. </w:t>
            </w:r>
          </w:p>
          <w:p w14:paraId="5672A7E4" w14:textId="77777777" w:rsidR="00321F57" w:rsidRPr="00631E18" w:rsidRDefault="00321F57" w:rsidP="00321F57">
            <w:pPr>
              <w:spacing w:after="0" w:line="240" w:lineRule="auto"/>
              <w:rPr>
                <w:rFonts w:asciiTheme="minorHAnsi" w:hAnsiTheme="minorHAnsi"/>
                <w:sz w:val="22"/>
                <w:szCs w:val="22"/>
              </w:rPr>
            </w:pPr>
          </w:p>
          <w:p w14:paraId="079FBA29" w14:textId="206219EC" w:rsidR="00610157" w:rsidRPr="00631E18" w:rsidRDefault="00610157" w:rsidP="00321F57">
            <w:pPr>
              <w:spacing w:after="0" w:line="240" w:lineRule="auto"/>
              <w:rPr>
                <w:rFonts w:asciiTheme="minorHAnsi" w:hAnsiTheme="minorHAnsi"/>
                <w:sz w:val="22"/>
                <w:szCs w:val="22"/>
              </w:rPr>
            </w:pPr>
            <w:r w:rsidRPr="00631E18">
              <w:rPr>
                <w:rFonts w:asciiTheme="minorHAnsi" w:hAnsiTheme="minorHAnsi"/>
                <w:sz w:val="22"/>
                <w:szCs w:val="22"/>
              </w:rPr>
              <w:t>LA noted that the proposed SAP Autumn event</w:t>
            </w:r>
            <w:r w:rsidR="00003602" w:rsidRPr="00631E18">
              <w:rPr>
                <w:rFonts w:asciiTheme="minorHAnsi" w:hAnsiTheme="minorHAnsi"/>
                <w:sz w:val="22"/>
                <w:szCs w:val="22"/>
              </w:rPr>
              <w:t xml:space="preserve"> described in the January minutes</w:t>
            </w:r>
            <w:r w:rsidRPr="00631E18">
              <w:rPr>
                <w:rFonts w:asciiTheme="minorHAnsi" w:hAnsiTheme="minorHAnsi"/>
                <w:sz w:val="22"/>
                <w:szCs w:val="22"/>
              </w:rPr>
              <w:t xml:space="preserve"> was currently on hold given Covid-19 challenges but options for an online event would be explored. </w:t>
            </w:r>
          </w:p>
          <w:p w14:paraId="15B572B1" w14:textId="77777777" w:rsidR="00610157" w:rsidRPr="00631E18" w:rsidRDefault="00610157" w:rsidP="00321F57">
            <w:pPr>
              <w:spacing w:after="0" w:line="240" w:lineRule="auto"/>
              <w:rPr>
                <w:rFonts w:asciiTheme="minorHAnsi" w:hAnsiTheme="minorHAnsi"/>
                <w:sz w:val="22"/>
                <w:szCs w:val="22"/>
              </w:rPr>
            </w:pPr>
          </w:p>
          <w:p w14:paraId="6CFDA1D3" w14:textId="77777777" w:rsidR="002E72A7" w:rsidRPr="00631E18" w:rsidRDefault="00321F57" w:rsidP="00321F57">
            <w:pPr>
              <w:spacing w:after="0" w:line="240" w:lineRule="auto"/>
              <w:rPr>
                <w:rFonts w:asciiTheme="minorHAnsi" w:hAnsiTheme="minorHAnsi"/>
                <w:sz w:val="22"/>
                <w:szCs w:val="22"/>
              </w:rPr>
            </w:pPr>
            <w:r w:rsidRPr="00631E18">
              <w:rPr>
                <w:rFonts w:asciiTheme="minorHAnsi" w:hAnsiTheme="minorHAnsi"/>
                <w:sz w:val="22"/>
                <w:szCs w:val="22"/>
              </w:rPr>
              <w:t>T</w:t>
            </w:r>
            <w:r w:rsidR="002E72A7" w:rsidRPr="00631E18">
              <w:rPr>
                <w:rFonts w:asciiTheme="minorHAnsi" w:hAnsiTheme="minorHAnsi"/>
                <w:sz w:val="22"/>
                <w:szCs w:val="22"/>
              </w:rPr>
              <w:t xml:space="preserve">he minutes were otherwise confirmed as a true and accurate record and approved. </w:t>
            </w:r>
          </w:p>
          <w:p w14:paraId="59361E53" w14:textId="77777777" w:rsidR="002E72A7" w:rsidRPr="00631E18" w:rsidRDefault="002E72A7" w:rsidP="00321F57">
            <w:pPr>
              <w:spacing w:after="0" w:line="240" w:lineRule="auto"/>
              <w:rPr>
                <w:rFonts w:asciiTheme="minorHAnsi" w:hAnsiTheme="minorHAnsi"/>
                <w:sz w:val="22"/>
                <w:szCs w:val="22"/>
              </w:rPr>
            </w:pPr>
          </w:p>
          <w:p w14:paraId="0C364DF7" w14:textId="77777777" w:rsidR="00A062FD" w:rsidRPr="00631E18" w:rsidRDefault="002E72A7" w:rsidP="00321F57">
            <w:pPr>
              <w:spacing w:after="0" w:line="240" w:lineRule="auto"/>
              <w:rPr>
                <w:rFonts w:asciiTheme="minorHAnsi" w:hAnsiTheme="minorHAnsi"/>
                <w:sz w:val="22"/>
                <w:szCs w:val="22"/>
              </w:rPr>
            </w:pPr>
            <w:r w:rsidRPr="00631E18">
              <w:rPr>
                <w:rFonts w:asciiTheme="minorHAnsi" w:hAnsiTheme="minorHAnsi"/>
                <w:sz w:val="22"/>
                <w:szCs w:val="22"/>
              </w:rPr>
              <w:t xml:space="preserve">LA confirmed that outstanding actions would be picked up through the meeting agenda. Members were reminded also of the action around returning biographies if they hadn’t already. </w:t>
            </w:r>
          </w:p>
          <w:p w14:paraId="1A59C138" w14:textId="77777777" w:rsidR="00321F57" w:rsidRPr="00631E18" w:rsidRDefault="00321F57" w:rsidP="00321F57">
            <w:pPr>
              <w:spacing w:after="0" w:line="240" w:lineRule="auto"/>
              <w:rPr>
                <w:rFonts w:asciiTheme="minorHAnsi" w:hAnsiTheme="minorHAnsi"/>
                <w:sz w:val="22"/>
                <w:szCs w:val="22"/>
              </w:rPr>
            </w:pPr>
          </w:p>
        </w:tc>
        <w:tc>
          <w:tcPr>
            <w:tcW w:w="1796" w:type="dxa"/>
          </w:tcPr>
          <w:p w14:paraId="00563593" w14:textId="77777777" w:rsidR="007F315E" w:rsidRDefault="007F315E" w:rsidP="004E36FA"/>
          <w:bookmarkStart w:id="1" w:name="_MON_1648652912"/>
          <w:bookmarkEnd w:id="1"/>
          <w:p w14:paraId="0FF132AB" w14:textId="58F3A4BE" w:rsidR="00610157" w:rsidRPr="00864A6D" w:rsidRDefault="009B5C4A" w:rsidP="002E72A7">
            <w:pPr>
              <w:rPr>
                <w:rFonts w:asciiTheme="minorHAnsi" w:hAnsiTheme="minorHAnsi"/>
                <w:sz w:val="20"/>
                <w:szCs w:val="20"/>
              </w:rPr>
            </w:pPr>
            <w:r w:rsidRPr="002E72A7">
              <w:rPr>
                <w:rFonts w:asciiTheme="minorHAnsi" w:hAnsiTheme="minorHAnsi"/>
                <w:sz w:val="20"/>
                <w:szCs w:val="20"/>
              </w:rPr>
              <w:object w:dxaOrig="1515" w:dyaOrig="984" w14:anchorId="520DB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6" o:title=""/>
                </v:shape>
                <o:OLEObject Type="Embed" ProgID="Word.Document.12" ShapeID="_x0000_i1025" DrawAspect="Icon" ObjectID="_1650722504" r:id="rId7">
                  <o:FieldCodes>\s</o:FieldCodes>
                </o:OLEObject>
              </w:object>
            </w:r>
          </w:p>
          <w:p w14:paraId="3331841A" w14:textId="77777777" w:rsidR="007F315E" w:rsidRPr="00631E18" w:rsidRDefault="002E72A7" w:rsidP="002E72A7">
            <w:pPr>
              <w:rPr>
                <w:rFonts w:asciiTheme="minorHAnsi" w:hAnsiTheme="minorHAnsi"/>
                <w:sz w:val="22"/>
                <w:szCs w:val="22"/>
              </w:rPr>
            </w:pPr>
            <w:r w:rsidRPr="00631E18">
              <w:rPr>
                <w:rFonts w:asciiTheme="minorHAnsi" w:hAnsiTheme="minorHAnsi"/>
                <w:b/>
                <w:bCs/>
                <w:sz w:val="22"/>
                <w:szCs w:val="22"/>
              </w:rPr>
              <w:t>ACTION:</w:t>
            </w:r>
            <w:r w:rsidRPr="00631E18">
              <w:rPr>
                <w:rFonts w:asciiTheme="minorHAnsi" w:hAnsiTheme="minorHAnsi"/>
                <w:sz w:val="22"/>
                <w:szCs w:val="22"/>
              </w:rPr>
              <w:t xml:space="preserve"> All members to return outstanding biographies /photos to LA</w:t>
            </w:r>
          </w:p>
        </w:tc>
      </w:tr>
      <w:tr w:rsidR="002E31A5" w:rsidRPr="004E1654" w14:paraId="741AAB50" w14:textId="77777777" w:rsidTr="00881198">
        <w:trPr>
          <w:trHeight w:val="506"/>
        </w:trPr>
        <w:tc>
          <w:tcPr>
            <w:tcW w:w="8217" w:type="dxa"/>
            <w:shd w:val="clear" w:color="auto" w:fill="8496B0" w:themeFill="text2" w:themeFillTint="99"/>
          </w:tcPr>
          <w:p w14:paraId="28D1B9A5" w14:textId="77777777" w:rsidR="002E31A5" w:rsidRPr="00347E9D" w:rsidRDefault="002E72A7" w:rsidP="004E36FA">
            <w:pPr>
              <w:rPr>
                <w:rFonts w:asciiTheme="minorHAnsi" w:hAnsiTheme="minorHAnsi"/>
                <w:b/>
                <w:sz w:val="26"/>
                <w:szCs w:val="26"/>
              </w:rPr>
            </w:pPr>
            <w:r>
              <w:rPr>
                <w:rFonts w:asciiTheme="minorHAnsi" w:hAnsiTheme="minorHAnsi"/>
                <w:b/>
                <w:color w:val="FFFFFF" w:themeColor="background1"/>
                <w:sz w:val="26"/>
                <w:szCs w:val="26"/>
              </w:rPr>
              <w:t>SELEP’s Covid-19 response, Suzanne Bennett and Louise Aitken</w:t>
            </w:r>
          </w:p>
        </w:tc>
        <w:tc>
          <w:tcPr>
            <w:tcW w:w="1796" w:type="dxa"/>
            <w:shd w:val="clear" w:color="auto" w:fill="8496B0" w:themeFill="text2" w:themeFillTint="99"/>
          </w:tcPr>
          <w:p w14:paraId="10CBC393" w14:textId="77777777" w:rsidR="002E31A5" w:rsidRPr="002E31A5" w:rsidRDefault="002E31A5" w:rsidP="004E36FA">
            <w:pPr>
              <w:rPr>
                <w:rFonts w:asciiTheme="minorHAnsi" w:hAnsiTheme="minorHAnsi"/>
                <w:sz w:val="20"/>
                <w:szCs w:val="20"/>
              </w:rPr>
            </w:pPr>
          </w:p>
        </w:tc>
      </w:tr>
      <w:tr w:rsidR="002E31A5" w:rsidRPr="004E1654" w14:paraId="4314F2D8" w14:textId="77777777" w:rsidTr="00881198">
        <w:trPr>
          <w:trHeight w:val="1129"/>
        </w:trPr>
        <w:tc>
          <w:tcPr>
            <w:tcW w:w="8217" w:type="dxa"/>
          </w:tcPr>
          <w:p w14:paraId="16A4A174" w14:textId="77777777" w:rsidR="000E45B7" w:rsidRPr="001359A6" w:rsidRDefault="002E72A7" w:rsidP="00A062FD">
            <w:pPr>
              <w:spacing w:after="0" w:line="240" w:lineRule="auto"/>
              <w:rPr>
                <w:rFonts w:asciiTheme="minorHAnsi" w:hAnsiTheme="minorHAnsi" w:cstheme="minorHAnsi"/>
                <w:sz w:val="22"/>
                <w:szCs w:val="22"/>
              </w:rPr>
            </w:pPr>
            <w:proofErr w:type="spellStart"/>
            <w:r w:rsidRPr="001359A6">
              <w:rPr>
                <w:rFonts w:asciiTheme="minorHAnsi" w:hAnsiTheme="minorHAnsi" w:cstheme="minorHAnsi"/>
                <w:sz w:val="22"/>
                <w:szCs w:val="22"/>
              </w:rPr>
              <w:t>AoD</w:t>
            </w:r>
            <w:proofErr w:type="spellEnd"/>
            <w:r w:rsidRPr="001359A6">
              <w:rPr>
                <w:rFonts w:asciiTheme="minorHAnsi" w:hAnsiTheme="minorHAnsi" w:cstheme="minorHAnsi"/>
                <w:sz w:val="22"/>
                <w:szCs w:val="22"/>
              </w:rPr>
              <w:t xml:space="preserve"> welcomed SB to the meeting, SELEP’s Chief Operating Officer. </w:t>
            </w:r>
          </w:p>
          <w:p w14:paraId="44D2A9C5" w14:textId="77777777" w:rsidR="002E72A7" w:rsidRPr="001359A6" w:rsidRDefault="002E72A7" w:rsidP="002E72A7">
            <w:pPr>
              <w:spacing w:after="0" w:line="240" w:lineRule="auto"/>
              <w:rPr>
                <w:rFonts w:asciiTheme="minorHAnsi" w:hAnsiTheme="minorHAnsi" w:cstheme="minorHAnsi"/>
                <w:sz w:val="22"/>
                <w:szCs w:val="22"/>
              </w:rPr>
            </w:pPr>
          </w:p>
          <w:p w14:paraId="60C7C11B" w14:textId="58AC71BF" w:rsidR="002E72A7" w:rsidRPr="001359A6" w:rsidRDefault="002E72A7" w:rsidP="002E72A7">
            <w:pPr>
              <w:spacing w:after="0" w:line="240" w:lineRule="auto"/>
              <w:rPr>
                <w:rFonts w:asciiTheme="minorHAnsi" w:hAnsiTheme="minorHAnsi" w:cstheme="minorHAnsi"/>
                <w:sz w:val="22"/>
                <w:szCs w:val="22"/>
              </w:rPr>
            </w:pPr>
            <w:r w:rsidRPr="001359A6">
              <w:rPr>
                <w:rFonts w:asciiTheme="minorHAnsi" w:hAnsiTheme="minorHAnsi" w:cstheme="minorHAnsi"/>
                <w:sz w:val="22"/>
                <w:szCs w:val="22"/>
              </w:rPr>
              <w:t xml:space="preserve">SB </w:t>
            </w:r>
            <w:r w:rsidR="00864A6D" w:rsidRPr="001359A6">
              <w:rPr>
                <w:rFonts w:asciiTheme="minorHAnsi" w:hAnsiTheme="minorHAnsi" w:cstheme="minorHAnsi"/>
                <w:sz w:val="22"/>
                <w:szCs w:val="22"/>
              </w:rPr>
              <w:t>outlined SELEP’s</w:t>
            </w:r>
            <w:r w:rsidR="00003602" w:rsidRPr="001359A6">
              <w:rPr>
                <w:rFonts w:asciiTheme="minorHAnsi" w:hAnsiTheme="minorHAnsi" w:cstheme="minorHAnsi"/>
                <w:sz w:val="22"/>
                <w:szCs w:val="22"/>
              </w:rPr>
              <w:t xml:space="preserve"> Covid-19</w:t>
            </w:r>
            <w:r w:rsidR="00864A6D" w:rsidRPr="001359A6">
              <w:rPr>
                <w:rFonts w:asciiTheme="minorHAnsi" w:hAnsiTheme="minorHAnsi" w:cstheme="minorHAnsi"/>
                <w:sz w:val="22"/>
                <w:szCs w:val="22"/>
              </w:rPr>
              <w:t xml:space="preserve"> response</w:t>
            </w:r>
            <w:r w:rsidR="00597F8A">
              <w:rPr>
                <w:rFonts w:asciiTheme="minorHAnsi" w:hAnsiTheme="minorHAnsi" w:cstheme="minorHAnsi"/>
                <w:sz w:val="22"/>
                <w:szCs w:val="22"/>
              </w:rPr>
              <w:t xml:space="preserve"> to date</w:t>
            </w:r>
            <w:r w:rsidRPr="001359A6">
              <w:rPr>
                <w:rFonts w:asciiTheme="minorHAnsi" w:hAnsiTheme="minorHAnsi" w:cstheme="minorHAnsi"/>
                <w:sz w:val="22"/>
                <w:szCs w:val="22"/>
              </w:rPr>
              <w:t xml:space="preserve">: </w:t>
            </w:r>
          </w:p>
          <w:p w14:paraId="211839EF" w14:textId="77777777" w:rsidR="00003602" w:rsidRPr="00FD57AD" w:rsidRDefault="00003602" w:rsidP="002E72A7">
            <w:pPr>
              <w:spacing w:after="0" w:line="240" w:lineRule="auto"/>
              <w:rPr>
                <w:rFonts w:asciiTheme="minorHAnsi" w:hAnsiTheme="minorHAnsi" w:cstheme="minorHAnsi"/>
                <w:sz w:val="22"/>
                <w:szCs w:val="22"/>
              </w:rPr>
            </w:pPr>
          </w:p>
          <w:p w14:paraId="6A482124" w14:textId="5061C490" w:rsidR="002E72A7" w:rsidRPr="001359A6" w:rsidRDefault="002E72A7" w:rsidP="00003602">
            <w:pPr>
              <w:pStyle w:val="ListParagraph"/>
              <w:numPr>
                <w:ilvl w:val="0"/>
                <w:numId w:val="15"/>
              </w:numPr>
              <w:spacing w:after="0" w:line="240" w:lineRule="auto"/>
              <w:rPr>
                <w:rFonts w:asciiTheme="minorHAnsi" w:hAnsiTheme="minorHAnsi" w:cstheme="minorHAnsi"/>
                <w:sz w:val="22"/>
                <w:szCs w:val="22"/>
              </w:rPr>
            </w:pPr>
            <w:r w:rsidRPr="00FD57AD">
              <w:rPr>
                <w:rFonts w:asciiTheme="minorHAnsi" w:hAnsiTheme="minorHAnsi" w:cstheme="minorHAnsi"/>
                <w:b/>
                <w:bCs/>
                <w:sz w:val="22"/>
                <w:szCs w:val="22"/>
              </w:rPr>
              <w:t>Daily business briefings,</w:t>
            </w:r>
            <w:r w:rsidRPr="001359A6">
              <w:rPr>
                <w:rFonts w:asciiTheme="minorHAnsi" w:hAnsiTheme="minorHAnsi" w:cstheme="minorHAnsi"/>
                <w:sz w:val="22"/>
                <w:szCs w:val="22"/>
              </w:rPr>
              <w:t xml:space="preserve"> available on the SELEP website and which members </w:t>
            </w:r>
            <w:r w:rsidR="002C751F" w:rsidRPr="001359A6">
              <w:rPr>
                <w:rFonts w:asciiTheme="minorHAnsi" w:hAnsiTheme="minorHAnsi" w:cstheme="minorHAnsi"/>
                <w:sz w:val="22"/>
                <w:szCs w:val="22"/>
              </w:rPr>
              <w:t>can</w:t>
            </w:r>
            <w:r w:rsidRPr="001359A6">
              <w:rPr>
                <w:rFonts w:asciiTheme="minorHAnsi" w:hAnsiTheme="minorHAnsi" w:cstheme="minorHAnsi"/>
                <w:sz w:val="22"/>
                <w:szCs w:val="22"/>
              </w:rPr>
              <w:t xml:space="preserve"> subscribe to at</w:t>
            </w:r>
            <w:bookmarkStart w:id="2" w:name="_Hlk39572250"/>
            <w:r w:rsidR="00003602" w:rsidRPr="001359A6">
              <w:rPr>
                <w:rFonts w:asciiTheme="minorHAnsi" w:hAnsiTheme="minorHAnsi" w:cstheme="minorHAnsi"/>
                <w:sz w:val="22"/>
                <w:szCs w:val="22"/>
              </w:rPr>
              <w:t xml:space="preserve"> </w:t>
            </w:r>
            <w:hyperlink r:id="rId8" w:history="1">
              <w:r w:rsidR="00003602" w:rsidRPr="001359A6">
                <w:rPr>
                  <w:rStyle w:val="Hyperlink"/>
                  <w:rFonts w:asciiTheme="minorHAnsi" w:hAnsiTheme="minorHAnsi" w:cstheme="minorHAnsi"/>
                  <w:sz w:val="22"/>
                  <w:szCs w:val="22"/>
                </w:rPr>
                <w:t>https://www.southeastlep.com/news/newsletter-archive/</w:t>
              </w:r>
            </w:hyperlink>
            <w:r w:rsidR="00003602" w:rsidRPr="001359A6">
              <w:rPr>
                <w:rFonts w:asciiTheme="minorHAnsi" w:hAnsiTheme="minorHAnsi" w:cstheme="minorHAnsi"/>
                <w:color w:val="0000FF"/>
                <w:sz w:val="22"/>
                <w:szCs w:val="22"/>
                <w:u w:val="single"/>
              </w:rPr>
              <w:t xml:space="preserve">  </w:t>
            </w:r>
            <w:bookmarkEnd w:id="2"/>
            <w:r w:rsidRPr="001359A6">
              <w:rPr>
                <w:rFonts w:asciiTheme="minorHAnsi" w:hAnsiTheme="minorHAnsi" w:cstheme="minorHAnsi"/>
                <w:sz w:val="22"/>
                <w:szCs w:val="22"/>
              </w:rPr>
              <w:t>(scroll down to subscribe)</w:t>
            </w:r>
            <w:r w:rsidR="001F4ACD" w:rsidRPr="001359A6">
              <w:rPr>
                <w:rFonts w:asciiTheme="minorHAnsi" w:hAnsiTheme="minorHAnsi" w:cstheme="minorHAnsi"/>
                <w:sz w:val="22"/>
                <w:szCs w:val="22"/>
              </w:rPr>
              <w:t xml:space="preserve">. Members commented on how useful the briefings had been. </w:t>
            </w:r>
            <w:r w:rsidRPr="001359A6">
              <w:rPr>
                <w:rFonts w:asciiTheme="minorHAnsi" w:hAnsiTheme="minorHAnsi" w:cstheme="minorHAnsi"/>
                <w:sz w:val="22"/>
                <w:szCs w:val="22"/>
              </w:rPr>
              <w:t xml:space="preserve"> </w:t>
            </w:r>
          </w:p>
          <w:p w14:paraId="6C2C5757" w14:textId="75AE0A9A" w:rsidR="002E72A7" w:rsidRPr="001359A6" w:rsidRDefault="002E72A7" w:rsidP="002E72A7">
            <w:pPr>
              <w:pStyle w:val="ListParagraph"/>
              <w:numPr>
                <w:ilvl w:val="0"/>
                <w:numId w:val="15"/>
              </w:numPr>
              <w:spacing w:after="0" w:line="240" w:lineRule="auto"/>
              <w:rPr>
                <w:rFonts w:asciiTheme="minorHAnsi" w:hAnsiTheme="minorHAnsi" w:cstheme="minorHAnsi"/>
                <w:sz w:val="22"/>
                <w:szCs w:val="22"/>
              </w:rPr>
            </w:pPr>
            <w:r w:rsidRPr="00FD57AD">
              <w:rPr>
                <w:rFonts w:asciiTheme="minorHAnsi" w:hAnsiTheme="minorHAnsi" w:cstheme="minorHAnsi"/>
                <w:b/>
                <w:bCs/>
                <w:sz w:val="22"/>
                <w:szCs w:val="22"/>
              </w:rPr>
              <w:t>A business survey</w:t>
            </w:r>
            <w:r w:rsidRPr="001359A6">
              <w:rPr>
                <w:rFonts w:asciiTheme="minorHAnsi" w:hAnsiTheme="minorHAnsi" w:cstheme="minorHAnsi"/>
                <w:sz w:val="22"/>
                <w:szCs w:val="22"/>
              </w:rPr>
              <w:t xml:space="preserve"> had been undertaken to get input from SMEs across the SELEP area and which had had a good response rate. Results are available at </w:t>
            </w:r>
            <w:hyperlink r:id="rId9" w:history="1">
              <w:r w:rsidR="002C751F" w:rsidRPr="001359A6">
                <w:rPr>
                  <w:rFonts w:asciiTheme="minorHAnsi" w:hAnsiTheme="minorHAnsi" w:cstheme="minorHAnsi"/>
                  <w:color w:val="0000FF"/>
                  <w:sz w:val="22"/>
                  <w:szCs w:val="22"/>
                  <w:u w:val="single"/>
                </w:rPr>
                <w:t>https://southeastbusiness.org.uk/coronavirus-guidance-for-employers/business-impact/</w:t>
              </w:r>
            </w:hyperlink>
            <w:r w:rsidR="00003602" w:rsidRPr="001359A6">
              <w:rPr>
                <w:rFonts w:asciiTheme="minorHAnsi" w:hAnsiTheme="minorHAnsi" w:cstheme="minorHAnsi"/>
                <w:sz w:val="22"/>
                <w:szCs w:val="22"/>
              </w:rPr>
              <w:t xml:space="preserve">. A further survey on recovery </w:t>
            </w:r>
            <w:r w:rsidR="0012247C" w:rsidRPr="001359A6">
              <w:rPr>
                <w:rFonts w:asciiTheme="minorHAnsi" w:hAnsiTheme="minorHAnsi" w:cstheme="minorHAnsi"/>
                <w:sz w:val="22"/>
                <w:szCs w:val="22"/>
              </w:rPr>
              <w:t xml:space="preserve">will be launched soon. </w:t>
            </w:r>
          </w:p>
          <w:p w14:paraId="7C1F88B5" w14:textId="275E1D23" w:rsidR="002C751F" w:rsidRPr="001359A6" w:rsidRDefault="002C751F" w:rsidP="002E72A7">
            <w:pPr>
              <w:pStyle w:val="ListParagraph"/>
              <w:numPr>
                <w:ilvl w:val="0"/>
                <w:numId w:val="15"/>
              </w:numPr>
              <w:spacing w:after="0" w:line="240" w:lineRule="auto"/>
              <w:rPr>
                <w:rFonts w:asciiTheme="minorHAnsi" w:hAnsiTheme="minorHAnsi" w:cstheme="minorHAnsi"/>
                <w:sz w:val="22"/>
                <w:szCs w:val="22"/>
              </w:rPr>
            </w:pPr>
            <w:r w:rsidRPr="00FD57AD">
              <w:rPr>
                <w:rFonts w:asciiTheme="minorHAnsi" w:hAnsiTheme="minorHAnsi" w:cstheme="minorHAnsi"/>
                <w:b/>
                <w:bCs/>
                <w:sz w:val="22"/>
                <w:szCs w:val="22"/>
              </w:rPr>
              <w:t>The Growth Hubs</w:t>
            </w:r>
            <w:r w:rsidRPr="001359A6">
              <w:rPr>
                <w:rFonts w:asciiTheme="minorHAnsi" w:hAnsiTheme="minorHAnsi" w:cstheme="minorHAnsi"/>
                <w:i/>
                <w:iCs/>
                <w:sz w:val="22"/>
                <w:szCs w:val="22"/>
              </w:rPr>
              <w:t xml:space="preserve"> </w:t>
            </w:r>
            <w:r w:rsidRPr="001359A6">
              <w:rPr>
                <w:rFonts w:asciiTheme="minorHAnsi" w:hAnsiTheme="minorHAnsi" w:cstheme="minorHAnsi"/>
                <w:sz w:val="22"/>
                <w:szCs w:val="22"/>
              </w:rPr>
              <w:t xml:space="preserve">are sharing a wide range of information and responding to queries. Further information at </w:t>
            </w:r>
            <w:hyperlink r:id="rId10" w:history="1">
              <w:r w:rsidRPr="001359A6">
                <w:rPr>
                  <w:rFonts w:asciiTheme="minorHAnsi" w:hAnsiTheme="minorHAnsi" w:cstheme="minorHAnsi"/>
                  <w:color w:val="0000FF"/>
                  <w:sz w:val="22"/>
                  <w:szCs w:val="22"/>
                  <w:u w:val="single"/>
                </w:rPr>
                <w:t>https://southeastbusiness.org.uk/</w:t>
              </w:r>
            </w:hyperlink>
            <w:r w:rsidR="0012247C" w:rsidRPr="001359A6">
              <w:rPr>
                <w:rFonts w:asciiTheme="minorHAnsi" w:hAnsiTheme="minorHAnsi" w:cstheme="minorHAnsi"/>
                <w:sz w:val="22"/>
                <w:szCs w:val="22"/>
              </w:rPr>
              <w:t xml:space="preserve">. </w:t>
            </w:r>
            <w:proofErr w:type="gramStart"/>
            <w:r w:rsidR="0012247C" w:rsidRPr="001359A6">
              <w:rPr>
                <w:rFonts w:asciiTheme="minorHAnsi" w:hAnsiTheme="minorHAnsi" w:cstheme="minorHAnsi"/>
                <w:sz w:val="22"/>
                <w:szCs w:val="22"/>
              </w:rPr>
              <w:t>This incudes</w:t>
            </w:r>
            <w:proofErr w:type="gramEnd"/>
            <w:r w:rsidR="0012247C" w:rsidRPr="001359A6">
              <w:rPr>
                <w:rFonts w:asciiTheme="minorHAnsi" w:hAnsiTheme="minorHAnsi" w:cstheme="minorHAnsi"/>
                <w:sz w:val="22"/>
                <w:szCs w:val="22"/>
              </w:rPr>
              <w:t xml:space="preserve"> a Covid-19 support section which is updated regularly. </w:t>
            </w:r>
          </w:p>
          <w:p w14:paraId="60CC7B5E" w14:textId="59FDF118" w:rsidR="002C751F" w:rsidRPr="001359A6" w:rsidRDefault="002C751F" w:rsidP="002E72A7">
            <w:pPr>
              <w:pStyle w:val="ListParagraph"/>
              <w:numPr>
                <w:ilvl w:val="0"/>
                <w:numId w:val="15"/>
              </w:numPr>
              <w:spacing w:after="0" w:line="240" w:lineRule="auto"/>
              <w:rPr>
                <w:rFonts w:asciiTheme="minorHAnsi" w:hAnsiTheme="minorHAnsi" w:cstheme="minorHAnsi"/>
                <w:sz w:val="22"/>
                <w:szCs w:val="22"/>
              </w:rPr>
            </w:pPr>
            <w:r w:rsidRPr="00FD57AD">
              <w:rPr>
                <w:rFonts w:asciiTheme="minorHAnsi" w:hAnsiTheme="minorHAnsi" w:cstheme="minorHAnsi"/>
                <w:b/>
                <w:bCs/>
                <w:sz w:val="22"/>
                <w:szCs w:val="22"/>
              </w:rPr>
              <w:t>Ministers and MPs</w:t>
            </w:r>
            <w:r w:rsidRPr="001359A6">
              <w:rPr>
                <w:rFonts w:asciiTheme="minorHAnsi" w:hAnsiTheme="minorHAnsi" w:cstheme="minorHAnsi"/>
                <w:i/>
                <w:iCs/>
                <w:sz w:val="22"/>
                <w:szCs w:val="22"/>
              </w:rPr>
              <w:t xml:space="preserve"> </w:t>
            </w:r>
            <w:r w:rsidRPr="001359A6">
              <w:rPr>
                <w:rFonts w:asciiTheme="minorHAnsi" w:hAnsiTheme="minorHAnsi" w:cstheme="minorHAnsi"/>
                <w:sz w:val="22"/>
                <w:szCs w:val="22"/>
              </w:rPr>
              <w:t>– SB updated that a meeting with MPs was taking place th</w:t>
            </w:r>
            <w:r w:rsidR="001F4ACD" w:rsidRPr="001359A6">
              <w:rPr>
                <w:rFonts w:asciiTheme="minorHAnsi" w:hAnsiTheme="minorHAnsi" w:cstheme="minorHAnsi"/>
                <w:sz w:val="22"/>
                <w:szCs w:val="22"/>
              </w:rPr>
              <w:t xml:space="preserve">e following day and regular engagement was also happening with Ministers through SELEP’s Chair and Vice Chairs. This also enabled feedback through groups such as the SAP and the business survey. </w:t>
            </w:r>
            <w:r w:rsidR="005B1D6D" w:rsidRPr="001359A6">
              <w:rPr>
                <w:rFonts w:asciiTheme="minorHAnsi" w:hAnsiTheme="minorHAnsi" w:cstheme="minorHAnsi"/>
                <w:sz w:val="22"/>
                <w:szCs w:val="22"/>
              </w:rPr>
              <w:t xml:space="preserve">A strong local business voice is being fed back to government. </w:t>
            </w:r>
          </w:p>
          <w:p w14:paraId="1FA5A97B" w14:textId="13F6298C" w:rsidR="001E38AB" w:rsidRPr="001359A6" w:rsidRDefault="004B134F" w:rsidP="002E72A7">
            <w:pPr>
              <w:pStyle w:val="ListParagraph"/>
              <w:numPr>
                <w:ilvl w:val="0"/>
                <w:numId w:val="15"/>
              </w:numPr>
              <w:spacing w:after="0" w:line="240" w:lineRule="auto"/>
              <w:rPr>
                <w:rFonts w:asciiTheme="minorHAnsi" w:hAnsiTheme="minorHAnsi" w:cstheme="minorHAnsi"/>
                <w:sz w:val="22"/>
                <w:szCs w:val="22"/>
              </w:rPr>
            </w:pPr>
            <w:r w:rsidRPr="00FD57AD">
              <w:rPr>
                <w:rFonts w:asciiTheme="minorHAnsi" w:hAnsiTheme="minorHAnsi" w:cstheme="minorHAnsi"/>
                <w:b/>
                <w:bCs/>
                <w:sz w:val="22"/>
                <w:szCs w:val="22"/>
              </w:rPr>
              <w:t>Digital Skills Partnership (DSP) -</w:t>
            </w:r>
            <w:r w:rsidRPr="001359A6">
              <w:rPr>
                <w:rFonts w:asciiTheme="minorHAnsi" w:hAnsiTheme="minorHAnsi" w:cstheme="minorHAnsi"/>
                <w:sz w:val="22"/>
                <w:szCs w:val="22"/>
              </w:rPr>
              <w:t xml:space="preserve"> </w:t>
            </w:r>
            <w:r w:rsidR="001E38AB" w:rsidRPr="001359A6">
              <w:rPr>
                <w:rFonts w:asciiTheme="minorHAnsi" w:hAnsiTheme="minorHAnsi" w:cstheme="minorHAnsi"/>
                <w:sz w:val="22"/>
                <w:szCs w:val="22"/>
              </w:rPr>
              <w:t xml:space="preserve">SB also noted how important </w:t>
            </w:r>
            <w:r w:rsidRPr="001359A6">
              <w:rPr>
                <w:rFonts w:asciiTheme="minorHAnsi" w:hAnsiTheme="minorHAnsi" w:cstheme="minorHAnsi"/>
                <w:sz w:val="22"/>
                <w:szCs w:val="22"/>
              </w:rPr>
              <w:t>the DSP had been in the response and that Jim would be speaking further about this later</w:t>
            </w:r>
            <w:r w:rsidR="00FD57AD">
              <w:rPr>
                <w:rFonts w:asciiTheme="minorHAnsi" w:hAnsiTheme="minorHAnsi" w:cstheme="minorHAnsi"/>
                <w:sz w:val="22"/>
                <w:szCs w:val="22"/>
              </w:rPr>
              <w:t>.</w:t>
            </w:r>
          </w:p>
          <w:p w14:paraId="5595C8C1" w14:textId="2283044B" w:rsidR="005B1D6D" w:rsidRPr="001359A6" w:rsidRDefault="005B1D6D" w:rsidP="002E72A7">
            <w:pPr>
              <w:pStyle w:val="ListParagraph"/>
              <w:numPr>
                <w:ilvl w:val="0"/>
                <w:numId w:val="15"/>
              </w:numPr>
              <w:spacing w:after="0" w:line="240" w:lineRule="auto"/>
              <w:rPr>
                <w:rFonts w:asciiTheme="minorHAnsi" w:hAnsiTheme="minorHAnsi" w:cstheme="minorHAnsi"/>
                <w:sz w:val="22"/>
                <w:szCs w:val="22"/>
              </w:rPr>
            </w:pPr>
            <w:r w:rsidRPr="00FD57AD">
              <w:rPr>
                <w:rFonts w:asciiTheme="minorHAnsi" w:hAnsiTheme="minorHAnsi" w:cstheme="minorHAnsi"/>
                <w:b/>
                <w:bCs/>
                <w:sz w:val="22"/>
                <w:szCs w:val="22"/>
              </w:rPr>
              <w:t>Main SELEP Board</w:t>
            </w:r>
            <w:r w:rsidRPr="001359A6">
              <w:rPr>
                <w:rFonts w:asciiTheme="minorHAnsi" w:hAnsiTheme="minorHAnsi" w:cstheme="minorHAnsi"/>
                <w:i/>
                <w:iCs/>
                <w:sz w:val="22"/>
                <w:szCs w:val="22"/>
              </w:rPr>
              <w:t xml:space="preserve"> </w:t>
            </w:r>
            <w:r w:rsidRPr="001359A6">
              <w:rPr>
                <w:rFonts w:asciiTheme="minorHAnsi" w:hAnsiTheme="minorHAnsi" w:cstheme="minorHAnsi"/>
                <w:sz w:val="22"/>
                <w:szCs w:val="22"/>
              </w:rPr>
              <w:t xml:space="preserve">– the SELEP Board had a virtual board meeting the previous Friday which was its first in a new formation including new business members. </w:t>
            </w:r>
            <w:r w:rsidR="008C2B7C" w:rsidRPr="001359A6">
              <w:rPr>
                <w:rFonts w:asciiTheme="minorHAnsi" w:hAnsiTheme="minorHAnsi" w:cstheme="minorHAnsi"/>
                <w:sz w:val="22"/>
                <w:szCs w:val="22"/>
              </w:rPr>
              <w:t>Minutes and a</w:t>
            </w:r>
            <w:r w:rsidR="00697F5A" w:rsidRPr="001359A6">
              <w:rPr>
                <w:rFonts w:asciiTheme="minorHAnsi" w:hAnsiTheme="minorHAnsi" w:cstheme="minorHAnsi"/>
                <w:sz w:val="22"/>
                <w:szCs w:val="22"/>
              </w:rPr>
              <w:t xml:space="preserve"> recording of the meeting is available at </w:t>
            </w:r>
            <w:hyperlink r:id="rId11" w:history="1">
              <w:r w:rsidR="008C2B7C" w:rsidRPr="001359A6">
                <w:rPr>
                  <w:rFonts w:asciiTheme="minorHAnsi" w:hAnsiTheme="minorHAnsi" w:cstheme="minorHAnsi"/>
                  <w:color w:val="0000FF"/>
                  <w:sz w:val="22"/>
                  <w:szCs w:val="22"/>
                  <w:u w:val="single"/>
                </w:rPr>
                <w:t>https://www.southeastlep.com/meetings/strategic-board/</w:t>
              </w:r>
            </w:hyperlink>
          </w:p>
          <w:p w14:paraId="7445DA81" w14:textId="268741E2" w:rsidR="00697F5A" w:rsidRPr="001359A6" w:rsidRDefault="00697F5A" w:rsidP="002E72A7">
            <w:pPr>
              <w:pStyle w:val="ListParagraph"/>
              <w:numPr>
                <w:ilvl w:val="0"/>
                <w:numId w:val="15"/>
              </w:numPr>
              <w:spacing w:after="0" w:line="240" w:lineRule="auto"/>
              <w:rPr>
                <w:rFonts w:asciiTheme="minorHAnsi" w:hAnsiTheme="minorHAnsi" w:cstheme="minorHAnsi"/>
                <w:sz w:val="22"/>
                <w:szCs w:val="22"/>
              </w:rPr>
            </w:pPr>
            <w:r w:rsidRPr="00FD57AD">
              <w:rPr>
                <w:rFonts w:asciiTheme="minorHAnsi" w:hAnsiTheme="minorHAnsi" w:cstheme="minorHAnsi"/>
                <w:b/>
                <w:bCs/>
                <w:sz w:val="22"/>
                <w:szCs w:val="22"/>
              </w:rPr>
              <w:t>Gathering intelligence</w:t>
            </w:r>
            <w:r w:rsidRPr="001359A6">
              <w:rPr>
                <w:rFonts w:asciiTheme="minorHAnsi" w:hAnsiTheme="minorHAnsi" w:cstheme="minorHAnsi"/>
                <w:i/>
                <w:iCs/>
                <w:sz w:val="22"/>
                <w:szCs w:val="22"/>
              </w:rPr>
              <w:t xml:space="preserve"> </w:t>
            </w:r>
            <w:r w:rsidRPr="001359A6">
              <w:rPr>
                <w:rFonts w:asciiTheme="minorHAnsi" w:hAnsiTheme="minorHAnsi" w:cstheme="minorHAnsi"/>
                <w:sz w:val="22"/>
                <w:szCs w:val="22"/>
              </w:rPr>
              <w:t xml:space="preserve">– there is a current focus on gathering intelligence to developing a response and assisting with recovery. This will include a review of the LEP’s Local Industrial Strategy. </w:t>
            </w:r>
          </w:p>
          <w:p w14:paraId="600A35D7" w14:textId="77777777" w:rsidR="005B1D6D" w:rsidRPr="001359A6" w:rsidRDefault="005B1D6D" w:rsidP="005B1D6D">
            <w:pPr>
              <w:pStyle w:val="ListParagraph"/>
              <w:spacing w:after="0" w:line="240" w:lineRule="auto"/>
              <w:rPr>
                <w:rFonts w:asciiTheme="minorHAnsi" w:hAnsiTheme="minorHAnsi" w:cstheme="minorHAnsi"/>
                <w:sz w:val="22"/>
                <w:szCs w:val="22"/>
              </w:rPr>
            </w:pPr>
          </w:p>
          <w:p w14:paraId="31638F7A" w14:textId="2F0AC8F2" w:rsidR="001F4ACD" w:rsidRPr="001359A6" w:rsidRDefault="005B1D6D" w:rsidP="000F6F9A">
            <w:pPr>
              <w:spacing w:after="0" w:line="240" w:lineRule="auto"/>
              <w:rPr>
                <w:rFonts w:asciiTheme="minorHAnsi" w:hAnsiTheme="minorHAnsi" w:cstheme="minorHAnsi"/>
                <w:i/>
                <w:iCs/>
                <w:sz w:val="22"/>
                <w:szCs w:val="22"/>
              </w:rPr>
            </w:pPr>
            <w:r w:rsidRPr="001359A6">
              <w:rPr>
                <w:rFonts w:asciiTheme="minorHAnsi" w:hAnsiTheme="minorHAnsi" w:cstheme="minorHAnsi"/>
                <w:i/>
                <w:iCs/>
                <w:sz w:val="22"/>
                <w:szCs w:val="22"/>
              </w:rPr>
              <w:t xml:space="preserve">Apprenticeships </w:t>
            </w:r>
          </w:p>
          <w:p w14:paraId="53841336" w14:textId="3F799DA1" w:rsidR="001F4ACD" w:rsidRPr="001359A6" w:rsidRDefault="00FD57AD" w:rsidP="001F4ACD">
            <w:pPr>
              <w:spacing w:after="0" w:line="240" w:lineRule="auto"/>
              <w:rPr>
                <w:rFonts w:asciiTheme="minorHAnsi" w:hAnsiTheme="minorHAnsi" w:cstheme="minorHAnsi"/>
                <w:sz w:val="22"/>
                <w:szCs w:val="22"/>
              </w:rPr>
            </w:pPr>
            <w:r>
              <w:rPr>
                <w:rFonts w:asciiTheme="minorHAnsi" w:hAnsiTheme="minorHAnsi" w:cstheme="minorHAnsi"/>
                <w:sz w:val="22"/>
                <w:szCs w:val="22"/>
              </w:rPr>
              <w:lastRenderedPageBreak/>
              <w:t xml:space="preserve">As a further example of SELEP’s </w:t>
            </w:r>
            <w:proofErr w:type="spellStart"/>
            <w:r>
              <w:rPr>
                <w:rFonts w:asciiTheme="minorHAnsi" w:hAnsiTheme="minorHAnsi" w:cstheme="minorHAnsi"/>
                <w:sz w:val="22"/>
                <w:szCs w:val="22"/>
              </w:rPr>
              <w:t>Covid</w:t>
            </w:r>
            <w:proofErr w:type="spellEnd"/>
            <w:r>
              <w:rPr>
                <w:rFonts w:asciiTheme="minorHAnsi" w:hAnsiTheme="minorHAnsi" w:cstheme="minorHAnsi"/>
                <w:sz w:val="22"/>
                <w:szCs w:val="22"/>
              </w:rPr>
              <w:t xml:space="preserve"> response, </w:t>
            </w:r>
            <w:r w:rsidR="001F4ACD" w:rsidRPr="001359A6">
              <w:rPr>
                <w:rFonts w:asciiTheme="minorHAnsi" w:hAnsiTheme="minorHAnsi" w:cstheme="minorHAnsi"/>
                <w:sz w:val="22"/>
                <w:szCs w:val="22"/>
              </w:rPr>
              <w:t xml:space="preserve">LA noted that a letter had been sent by the </w:t>
            </w:r>
            <w:r>
              <w:rPr>
                <w:rFonts w:asciiTheme="minorHAnsi" w:hAnsiTheme="minorHAnsi" w:cstheme="minorHAnsi"/>
                <w:sz w:val="22"/>
                <w:szCs w:val="22"/>
              </w:rPr>
              <w:t xml:space="preserve">national </w:t>
            </w:r>
            <w:r w:rsidR="001F4ACD" w:rsidRPr="001359A6">
              <w:rPr>
                <w:rFonts w:asciiTheme="minorHAnsi" w:hAnsiTheme="minorHAnsi" w:cstheme="minorHAnsi"/>
                <w:sz w:val="22"/>
                <w:szCs w:val="22"/>
              </w:rPr>
              <w:t xml:space="preserve">LEP Network to </w:t>
            </w:r>
            <w:r w:rsidR="000F6F9A" w:rsidRPr="001359A6">
              <w:rPr>
                <w:rFonts w:asciiTheme="minorHAnsi" w:hAnsiTheme="minorHAnsi" w:cstheme="minorHAnsi"/>
                <w:sz w:val="22"/>
                <w:szCs w:val="22"/>
              </w:rPr>
              <w:t>highlight challenges with apprenticeship funding. This had originated from a SELEP letter</w:t>
            </w:r>
            <w:r>
              <w:rPr>
                <w:rFonts w:asciiTheme="minorHAnsi" w:hAnsiTheme="minorHAnsi" w:cstheme="minorHAnsi"/>
                <w:sz w:val="22"/>
                <w:szCs w:val="22"/>
              </w:rPr>
              <w:t xml:space="preserve"> following SCTP highlighting issues. This was then</w:t>
            </w:r>
            <w:r w:rsidR="000F6F9A" w:rsidRPr="001359A6">
              <w:rPr>
                <w:rFonts w:asciiTheme="minorHAnsi" w:hAnsiTheme="minorHAnsi" w:cstheme="minorHAnsi"/>
                <w:sz w:val="22"/>
                <w:szCs w:val="22"/>
              </w:rPr>
              <w:t xml:space="preserve"> highlighted</w:t>
            </w:r>
            <w:r>
              <w:rPr>
                <w:rFonts w:asciiTheme="minorHAnsi" w:hAnsiTheme="minorHAnsi" w:cstheme="minorHAnsi"/>
                <w:sz w:val="22"/>
                <w:szCs w:val="22"/>
              </w:rPr>
              <w:t xml:space="preserve"> nationally</w:t>
            </w:r>
            <w:r w:rsidR="000F6F9A" w:rsidRPr="001359A6">
              <w:rPr>
                <w:rFonts w:asciiTheme="minorHAnsi" w:hAnsiTheme="minorHAnsi" w:cstheme="minorHAnsi"/>
                <w:sz w:val="22"/>
                <w:szCs w:val="22"/>
              </w:rPr>
              <w:t xml:space="preserve"> by SELEP’s Chair Chris Brodie which confirmed that all LEPs had similar concerns. </w:t>
            </w:r>
          </w:p>
          <w:p w14:paraId="127FFFF7" w14:textId="77777777" w:rsidR="005B1D6D" w:rsidRPr="001359A6" w:rsidRDefault="005B1D6D" w:rsidP="001F4ACD">
            <w:pPr>
              <w:spacing w:after="0" w:line="240" w:lineRule="auto"/>
              <w:rPr>
                <w:rFonts w:asciiTheme="minorHAnsi" w:hAnsiTheme="minorHAnsi" w:cstheme="minorHAnsi"/>
                <w:sz w:val="22"/>
                <w:szCs w:val="22"/>
              </w:rPr>
            </w:pPr>
          </w:p>
          <w:p w14:paraId="0CE1DAEF" w14:textId="0635F84A" w:rsidR="000F6F9A" w:rsidRPr="001359A6" w:rsidRDefault="000F6F9A" w:rsidP="001F4ACD">
            <w:pPr>
              <w:spacing w:after="0" w:line="240" w:lineRule="auto"/>
              <w:rPr>
                <w:rFonts w:asciiTheme="minorHAnsi" w:hAnsiTheme="minorHAnsi" w:cstheme="minorHAnsi"/>
                <w:sz w:val="22"/>
                <w:szCs w:val="22"/>
              </w:rPr>
            </w:pPr>
            <w:r w:rsidRPr="001359A6">
              <w:rPr>
                <w:rFonts w:asciiTheme="minorHAnsi" w:hAnsiTheme="minorHAnsi" w:cstheme="minorHAnsi"/>
                <w:b/>
                <w:bCs/>
                <w:sz w:val="22"/>
                <w:szCs w:val="22"/>
              </w:rPr>
              <w:t>POST MEETING NOTE:</w:t>
            </w:r>
            <w:r w:rsidRPr="001359A6">
              <w:rPr>
                <w:rFonts w:asciiTheme="minorHAnsi" w:hAnsiTheme="minorHAnsi" w:cstheme="minorHAnsi"/>
                <w:sz w:val="22"/>
                <w:szCs w:val="22"/>
              </w:rPr>
              <w:t xml:space="preserve"> A Provider Relief Scheme was launched which partly responds to concerns raised. SELEP will continue to liaise with local provider and college networks to understand any remaining challenges. Further information on the Provider Relief Scheme is at </w:t>
            </w:r>
            <w:hyperlink r:id="rId12" w:history="1">
              <w:r w:rsidRPr="001359A6">
                <w:rPr>
                  <w:rFonts w:asciiTheme="minorHAnsi" w:hAnsiTheme="minorHAnsi" w:cstheme="minorHAnsi"/>
                  <w:sz w:val="22"/>
                  <w:szCs w:val="22"/>
                  <w:u w:val="single"/>
                </w:rPr>
                <w:t>https://www.gov.uk/government/publications/esfa-post-16-provider-relief-scheme</w:t>
              </w:r>
            </w:hyperlink>
          </w:p>
          <w:p w14:paraId="5F82E07C" w14:textId="3AEAD854" w:rsidR="008C2B7C" w:rsidRPr="001359A6" w:rsidRDefault="008C2B7C" w:rsidP="001F4ACD">
            <w:pPr>
              <w:spacing w:after="0" w:line="240" w:lineRule="auto"/>
              <w:rPr>
                <w:rFonts w:asciiTheme="minorHAnsi" w:hAnsiTheme="minorHAnsi" w:cstheme="minorHAnsi"/>
                <w:sz w:val="22"/>
                <w:szCs w:val="22"/>
              </w:rPr>
            </w:pPr>
          </w:p>
          <w:p w14:paraId="5E79DBD7" w14:textId="119FB5F4" w:rsidR="008C2B7C" w:rsidRPr="001359A6" w:rsidRDefault="008C2B7C" w:rsidP="001F4ACD">
            <w:pPr>
              <w:spacing w:after="0" w:line="240" w:lineRule="auto"/>
              <w:rPr>
                <w:rFonts w:asciiTheme="minorHAnsi" w:hAnsiTheme="minorHAnsi" w:cstheme="minorHAnsi"/>
                <w:sz w:val="22"/>
                <w:szCs w:val="22"/>
              </w:rPr>
            </w:pPr>
            <w:r w:rsidRPr="001359A6">
              <w:rPr>
                <w:rFonts w:asciiTheme="minorHAnsi" w:hAnsiTheme="minorHAnsi" w:cstheme="minorHAnsi"/>
                <w:sz w:val="22"/>
                <w:szCs w:val="22"/>
              </w:rPr>
              <w:t>There followed a general discussion on apprenticeships with many employers expressing concern at the challenges around social distanc</w:t>
            </w:r>
            <w:r w:rsidR="00090411" w:rsidRPr="001359A6">
              <w:rPr>
                <w:rFonts w:asciiTheme="minorHAnsi" w:hAnsiTheme="minorHAnsi" w:cstheme="minorHAnsi"/>
                <w:sz w:val="22"/>
                <w:szCs w:val="22"/>
              </w:rPr>
              <w:t>ing balanced with financial pressures</w:t>
            </w:r>
            <w:r w:rsidRPr="001359A6">
              <w:rPr>
                <w:rFonts w:asciiTheme="minorHAnsi" w:hAnsiTheme="minorHAnsi" w:cstheme="minorHAnsi"/>
                <w:sz w:val="22"/>
                <w:szCs w:val="22"/>
              </w:rPr>
              <w:t xml:space="preserve"> and offering enough supervision and mentoring. There was also concern around apprentices being made redundant or not returning after furloughing. A decline in numbers is anticipated. </w:t>
            </w:r>
            <w:r w:rsidR="001359A6" w:rsidRPr="001359A6">
              <w:rPr>
                <w:rFonts w:asciiTheme="minorHAnsi" w:hAnsiTheme="minorHAnsi" w:cstheme="minorHAnsi"/>
                <w:sz w:val="22"/>
                <w:szCs w:val="22"/>
              </w:rPr>
              <w:t>(</w:t>
            </w:r>
            <w:r w:rsidR="00090411" w:rsidRPr="001359A6">
              <w:rPr>
                <w:rFonts w:asciiTheme="minorHAnsi" w:hAnsiTheme="minorHAnsi" w:cstheme="minorHAnsi"/>
                <w:sz w:val="22"/>
                <w:szCs w:val="22"/>
              </w:rPr>
              <w:t>Note that some of the following feedback was captured in the ‘chat’ section of the meeting</w:t>
            </w:r>
            <w:r w:rsidR="001359A6" w:rsidRPr="001359A6">
              <w:rPr>
                <w:rFonts w:asciiTheme="minorHAnsi" w:hAnsiTheme="minorHAnsi" w:cstheme="minorHAnsi"/>
                <w:sz w:val="22"/>
                <w:szCs w:val="22"/>
              </w:rPr>
              <w:t>)</w:t>
            </w:r>
            <w:r w:rsidR="00090411" w:rsidRPr="001359A6">
              <w:rPr>
                <w:rFonts w:asciiTheme="minorHAnsi" w:hAnsiTheme="minorHAnsi" w:cstheme="minorHAnsi"/>
                <w:sz w:val="22"/>
                <w:szCs w:val="22"/>
              </w:rPr>
              <w:t xml:space="preserve">. </w:t>
            </w:r>
          </w:p>
          <w:p w14:paraId="1F042090" w14:textId="7C61EA7B" w:rsidR="00FB489F" w:rsidRPr="001359A6" w:rsidRDefault="00FB489F" w:rsidP="001F4ACD">
            <w:pPr>
              <w:spacing w:after="0" w:line="240" w:lineRule="auto"/>
              <w:rPr>
                <w:rFonts w:asciiTheme="minorHAnsi" w:hAnsiTheme="minorHAnsi" w:cstheme="minorHAnsi"/>
                <w:sz w:val="22"/>
                <w:szCs w:val="22"/>
              </w:rPr>
            </w:pPr>
          </w:p>
          <w:p w14:paraId="536D7D66" w14:textId="7C4398C1" w:rsidR="00FB489F" w:rsidRPr="001359A6" w:rsidRDefault="00FB489F" w:rsidP="001F4ACD">
            <w:pPr>
              <w:spacing w:after="0" w:line="240" w:lineRule="auto"/>
              <w:rPr>
                <w:rFonts w:asciiTheme="minorHAnsi" w:hAnsiTheme="minorHAnsi" w:cstheme="minorHAnsi"/>
                <w:sz w:val="22"/>
                <w:szCs w:val="22"/>
              </w:rPr>
            </w:pPr>
            <w:r w:rsidRPr="001359A6">
              <w:rPr>
                <w:rFonts w:asciiTheme="minorHAnsi" w:hAnsiTheme="minorHAnsi" w:cstheme="minorHAnsi"/>
                <w:sz w:val="22"/>
                <w:szCs w:val="22"/>
              </w:rPr>
              <w:t xml:space="preserve">HC noted that in New Anglia LEP’s construction group they had discussed the possibility of </w:t>
            </w:r>
            <w:r w:rsidR="00090411" w:rsidRPr="001359A6">
              <w:rPr>
                <w:rFonts w:asciiTheme="minorHAnsi" w:hAnsiTheme="minorHAnsi" w:cstheme="minorHAnsi"/>
                <w:sz w:val="22"/>
                <w:szCs w:val="22"/>
              </w:rPr>
              <w:t>front-loading</w:t>
            </w:r>
            <w:r w:rsidRPr="001359A6">
              <w:rPr>
                <w:rFonts w:asciiTheme="minorHAnsi" w:hAnsiTheme="minorHAnsi" w:cstheme="minorHAnsi"/>
                <w:sz w:val="22"/>
                <w:szCs w:val="22"/>
              </w:rPr>
              <w:t xml:space="preserve"> training through colleges and providers whilst apprentices are furloughed.</w:t>
            </w:r>
            <w:r w:rsidR="00090411" w:rsidRPr="001359A6">
              <w:rPr>
                <w:rFonts w:asciiTheme="minorHAnsi" w:hAnsiTheme="minorHAnsi" w:cstheme="minorHAnsi"/>
                <w:sz w:val="22"/>
                <w:szCs w:val="22"/>
              </w:rPr>
              <w:t xml:space="preserve"> VF noted that this was happening at the university with civil engineering apprentices who were continuing learning although furloughed. LM noted that some learning had been possible in welding also.</w:t>
            </w:r>
            <w:r w:rsidRPr="001359A6">
              <w:rPr>
                <w:rFonts w:asciiTheme="minorHAnsi" w:hAnsiTheme="minorHAnsi" w:cstheme="minorHAnsi"/>
                <w:sz w:val="22"/>
                <w:szCs w:val="22"/>
              </w:rPr>
              <w:t xml:space="preserve"> DG also </w:t>
            </w:r>
            <w:r w:rsidR="00597F8A">
              <w:rPr>
                <w:rFonts w:asciiTheme="minorHAnsi" w:hAnsiTheme="minorHAnsi" w:cstheme="minorHAnsi"/>
                <w:sz w:val="22"/>
                <w:szCs w:val="22"/>
              </w:rPr>
              <w:t>said</w:t>
            </w:r>
            <w:r w:rsidRPr="001359A6">
              <w:rPr>
                <w:rFonts w:asciiTheme="minorHAnsi" w:hAnsiTheme="minorHAnsi" w:cstheme="minorHAnsi"/>
                <w:sz w:val="22"/>
                <w:szCs w:val="22"/>
              </w:rPr>
              <w:t xml:space="preserve"> that </w:t>
            </w:r>
            <w:r w:rsidR="00090411" w:rsidRPr="001359A6">
              <w:rPr>
                <w:rFonts w:asciiTheme="minorHAnsi" w:hAnsiTheme="minorHAnsi" w:cstheme="minorHAnsi"/>
                <w:sz w:val="22"/>
                <w:szCs w:val="22"/>
              </w:rPr>
              <w:t xml:space="preserve">CITB had done a lot of work around this and had produced online learning which would be worth exploring. </w:t>
            </w:r>
          </w:p>
          <w:p w14:paraId="25E2787B" w14:textId="7C34BBE1" w:rsidR="00090411" w:rsidRPr="001359A6" w:rsidRDefault="00090411" w:rsidP="001F4ACD">
            <w:pPr>
              <w:spacing w:after="0" w:line="240" w:lineRule="auto"/>
              <w:rPr>
                <w:rFonts w:asciiTheme="minorHAnsi" w:hAnsiTheme="minorHAnsi" w:cstheme="minorHAnsi"/>
                <w:sz w:val="22"/>
                <w:szCs w:val="22"/>
              </w:rPr>
            </w:pPr>
          </w:p>
          <w:p w14:paraId="0E18A598" w14:textId="20E7A371" w:rsidR="00090411" w:rsidRPr="001359A6" w:rsidRDefault="00090411" w:rsidP="001F4ACD">
            <w:pPr>
              <w:spacing w:after="0" w:line="240" w:lineRule="auto"/>
              <w:rPr>
                <w:rFonts w:asciiTheme="minorHAnsi" w:hAnsiTheme="minorHAnsi" w:cstheme="minorHAnsi"/>
                <w:sz w:val="22"/>
                <w:szCs w:val="22"/>
              </w:rPr>
            </w:pPr>
            <w:r w:rsidRPr="001359A6">
              <w:rPr>
                <w:rFonts w:asciiTheme="minorHAnsi" w:hAnsiTheme="minorHAnsi" w:cstheme="minorHAnsi"/>
                <w:sz w:val="22"/>
                <w:szCs w:val="22"/>
              </w:rPr>
              <w:t xml:space="preserve">LH noted that in the longer term many employers may reassess what they require and skills across the organisation. This may lead to some employers taking on more apprentices in the longer term. </w:t>
            </w:r>
          </w:p>
          <w:p w14:paraId="7175E06B" w14:textId="522F55D1" w:rsidR="00090411" w:rsidRPr="001359A6" w:rsidRDefault="00090411" w:rsidP="001F4ACD">
            <w:pPr>
              <w:spacing w:after="0" w:line="240" w:lineRule="auto"/>
              <w:rPr>
                <w:rFonts w:asciiTheme="minorHAnsi" w:hAnsiTheme="minorHAnsi" w:cstheme="minorHAnsi"/>
                <w:sz w:val="22"/>
                <w:szCs w:val="22"/>
              </w:rPr>
            </w:pPr>
          </w:p>
          <w:p w14:paraId="7CFC10F5" w14:textId="541B098A" w:rsidR="00090411" w:rsidRPr="001359A6" w:rsidRDefault="00090411" w:rsidP="001F4ACD">
            <w:pPr>
              <w:spacing w:after="0" w:line="240" w:lineRule="auto"/>
              <w:rPr>
                <w:rFonts w:asciiTheme="minorHAnsi" w:hAnsiTheme="minorHAnsi" w:cstheme="minorHAnsi"/>
                <w:sz w:val="22"/>
                <w:szCs w:val="22"/>
              </w:rPr>
            </w:pPr>
            <w:r w:rsidRPr="001359A6">
              <w:rPr>
                <w:rFonts w:asciiTheme="minorHAnsi" w:hAnsiTheme="minorHAnsi" w:cstheme="minorHAnsi"/>
                <w:sz w:val="22"/>
                <w:szCs w:val="22"/>
              </w:rPr>
              <w:t xml:space="preserve">AS </w:t>
            </w:r>
            <w:r w:rsidR="00597F8A">
              <w:rPr>
                <w:rFonts w:asciiTheme="minorHAnsi" w:hAnsiTheme="minorHAnsi" w:cstheme="minorHAnsi"/>
                <w:sz w:val="22"/>
                <w:szCs w:val="22"/>
              </w:rPr>
              <w:t xml:space="preserve">highlighted </w:t>
            </w:r>
            <w:r w:rsidRPr="001359A6">
              <w:rPr>
                <w:rFonts w:asciiTheme="minorHAnsi" w:hAnsiTheme="minorHAnsi" w:cstheme="minorHAnsi"/>
                <w:sz w:val="22"/>
                <w:szCs w:val="22"/>
              </w:rPr>
              <w:t xml:space="preserve">also that with T-Levels due start in September, there could be added pressure. </w:t>
            </w:r>
          </w:p>
          <w:p w14:paraId="5D1B12F9" w14:textId="72B3CBBF" w:rsidR="00090411" w:rsidRPr="001359A6" w:rsidRDefault="00090411" w:rsidP="001F4ACD">
            <w:pPr>
              <w:spacing w:after="0" w:line="240" w:lineRule="auto"/>
              <w:rPr>
                <w:rFonts w:asciiTheme="minorHAnsi" w:hAnsiTheme="minorHAnsi" w:cstheme="minorHAnsi"/>
                <w:sz w:val="22"/>
                <w:szCs w:val="22"/>
              </w:rPr>
            </w:pPr>
          </w:p>
          <w:p w14:paraId="769C50CD" w14:textId="1E8E59FD" w:rsidR="00090411" w:rsidRPr="001359A6" w:rsidRDefault="00090411" w:rsidP="001F4ACD">
            <w:pPr>
              <w:spacing w:after="0" w:line="240" w:lineRule="auto"/>
              <w:rPr>
                <w:rFonts w:asciiTheme="minorHAnsi" w:hAnsiTheme="minorHAnsi" w:cstheme="minorHAnsi"/>
                <w:sz w:val="22"/>
                <w:szCs w:val="22"/>
              </w:rPr>
            </w:pPr>
            <w:r w:rsidRPr="001359A6">
              <w:rPr>
                <w:rFonts w:asciiTheme="minorHAnsi" w:hAnsiTheme="minorHAnsi" w:cstheme="minorHAnsi"/>
                <w:sz w:val="22"/>
                <w:szCs w:val="22"/>
              </w:rPr>
              <w:t xml:space="preserve">Members agreed that it would be good to explore potential solutions, such as apprentices being employed by the government and with training fully front loaded. Technical solutions could also be </w:t>
            </w:r>
            <w:proofErr w:type="gramStart"/>
            <w:r w:rsidR="001359A6" w:rsidRPr="001359A6">
              <w:rPr>
                <w:rFonts w:asciiTheme="minorHAnsi" w:hAnsiTheme="minorHAnsi" w:cstheme="minorHAnsi"/>
                <w:sz w:val="22"/>
                <w:szCs w:val="22"/>
              </w:rPr>
              <w:t>developed</w:t>
            </w:r>
            <w:proofErr w:type="gramEnd"/>
            <w:r w:rsidRPr="001359A6">
              <w:rPr>
                <w:rFonts w:asciiTheme="minorHAnsi" w:hAnsiTheme="minorHAnsi" w:cstheme="minorHAnsi"/>
                <w:sz w:val="22"/>
                <w:szCs w:val="22"/>
              </w:rPr>
              <w:t xml:space="preserve"> and the success of online working was already being proven. LH gave the example of Konica Minolta</w:t>
            </w:r>
            <w:r w:rsidR="001359A6" w:rsidRPr="001359A6">
              <w:rPr>
                <w:rFonts w:asciiTheme="minorHAnsi" w:hAnsiTheme="minorHAnsi" w:cstheme="minorHAnsi"/>
                <w:sz w:val="22"/>
                <w:szCs w:val="22"/>
              </w:rPr>
              <w:t xml:space="preserve"> whereby engineers have been doing more online, on demand practical skills development. This has taken the form of short videos available </w:t>
            </w:r>
            <w:r w:rsidR="00597F8A">
              <w:rPr>
                <w:rFonts w:asciiTheme="minorHAnsi" w:hAnsiTheme="minorHAnsi" w:cstheme="minorHAnsi"/>
                <w:sz w:val="22"/>
                <w:szCs w:val="22"/>
              </w:rPr>
              <w:t>at the time</w:t>
            </w:r>
            <w:r w:rsidR="001359A6" w:rsidRPr="001359A6">
              <w:rPr>
                <w:rFonts w:asciiTheme="minorHAnsi" w:hAnsiTheme="minorHAnsi" w:cstheme="minorHAnsi"/>
                <w:sz w:val="22"/>
                <w:szCs w:val="22"/>
              </w:rPr>
              <w:t xml:space="preserve">. Aspects such as </w:t>
            </w:r>
            <w:proofErr w:type="gramStart"/>
            <w:r w:rsidR="001359A6" w:rsidRPr="001359A6">
              <w:rPr>
                <w:rFonts w:asciiTheme="minorHAnsi" w:hAnsiTheme="minorHAnsi" w:cstheme="minorHAnsi"/>
                <w:sz w:val="22"/>
                <w:szCs w:val="22"/>
              </w:rPr>
              <w:t>mentoring</w:t>
            </w:r>
            <w:proofErr w:type="gramEnd"/>
            <w:r w:rsidR="001359A6" w:rsidRPr="001359A6">
              <w:rPr>
                <w:rFonts w:asciiTheme="minorHAnsi" w:hAnsiTheme="minorHAnsi" w:cstheme="minorHAnsi"/>
                <w:sz w:val="22"/>
                <w:szCs w:val="22"/>
              </w:rPr>
              <w:t xml:space="preserve"> and coaching could be offered online also. </w:t>
            </w:r>
            <w:r w:rsidR="00597F8A">
              <w:rPr>
                <w:rFonts w:asciiTheme="minorHAnsi" w:hAnsiTheme="minorHAnsi" w:cstheme="minorHAnsi"/>
                <w:sz w:val="22"/>
                <w:szCs w:val="22"/>
              </w:rPr>
              <w:t>A</w:t>
            </w:r>
            <w:r w:rsidR="001359A6" w:rsidRPr="001359A6">
              <w:rPr>
                <w:rFonts w:asciiTheme="minorHAnsi" w:hAnsiTheme="minorHAnsi" w:cstheme="minorHAnsi"/>
                <w:sz w:val="22"/>
                <w:szCs w:val="22"/>
              </w:rPr>
              <w:t xml:space="preserve">C agreed that it would be positive to ensure best practice and continue agile and flexible working. </w:t>
            </w:r>
          </w:p>
          <w:p w14:paraId="23A36433" w14:textId="4E47B212" w:rsidR="001359A6" w:rsidRPr="001359A6" w:rsidRDefault="001359A6" w:rsidP="001F4ACD">
            <w:pPr>
              <w:spacing w:after="0" w:line="240" w:lineRule="auto"/>
              <w:rPr>
                <w:rFonts w:asciiTheme="minorHAnsi" w:hAnsiTheme="minorHAnsi" w:cstheme="minorHAnsi"/>
                <w:sz w:val="22"/>
                <w:szCs w:val="22"/>
              </w:rPr>
            </w:pPr>
          </w:p>
          <w:p w14:paraId="2F874990" w14:textId="5C16B04E" w:rsidR="001359A6" w:rsidRPr="001359A6" w:rsidRDefault="001359A6" w:rsidP="001F4ACD">
            <w:pPr>
              <w:spacing w:after="0" w:line="240" w:lineRule="auto"/>
              <w:rPr>
                <w:rFonts w:asciiTheme="minorHAnsi" w:hAnsiTheme="minorHAnsi" w:cstheme="minorHAnsi"/>
                <w:sz w:val="22"/>
                <w:szCs w:val="22"/>
              </w:rPr>
            </w:pPr>
            <w:r w:rsidRPr="001359A6">
              <w:rPr>
                <w:rFonts w:asciiTheme="minorHAnsi" w:hAnsiTheme="minorHAnsi" w:cstheme="minorHAnsi"/>
                <w:sz w:val="22"/>
                <w:szCs w:val="22"/>
              </w:rPr>
              <w:t>Colleagues noted that it would be useful to find data on furloughed apprentices. VF noted the distinction between a</w:t>
            </w:r>
            <w:r w:rsidRPr="001359A6">
              <w:rPr>
                <w:rFonts w:asciiTheme="minorHAnsi" w:eastAsia="Times New Roman" w:hAnsiTheme="minorHAnsi" w:cstheme="minorHAnsi"/>
                <w:sz w:val="21"/>
                <w:szCs w:val="21"/>
                <w:lang w:eastAsia="en-GB"/>
              </w:rPr>
              <w:t xml:space="preserve">pprentices who have been furloughed and apprentices placed on break in learning. </w:t>
            </w:r>
          </w:p>
          <w:p w14:paraId="36C0DA72" w14:textId="77777777" w:rsidR="00A71A31" w:rsidRPr="001359A6" w:rsidRDefault="00A71A31" w:rsidP="001F4ACD">
            <w:pPr>
              <w:spacing w:after="0" w:line="240" w:lineRule="auto"/>
              <w:rPr>
                <w:rFonts w:asciiTheme="minorHAnsi" w:hAnsiTheme="minorHAnsi" w:cstheme="minorHAnsi"/>
                <w:sz w:val="22"/>
                <w:szCs w:val="22"/>
              </w:rPr>
            </w:pPr>
          </w:p>
          <w:p w14:paraId="314494AB" w14:textId="1F89278D" w:rsidR="008C2B7C" w:rsidRPr="001359A6" w:rsidRDefault="008C2B7C" w:rsidP="001F4ACD">
            <w:pPr>
              <w:spacing w:after="0" w:line="240" w:lineRule="auto"/>
              <w:rPr>
                <w:rFonts w:asciiTheme="minorHAnsi" w:hAnsiTheme="minorHAnsi" w:cstheme="minorHAnsi"/>
                <w:sz w:val="22"/>
                <w:szCs w:val="22"/>
              </w:rPr>
            </w:pPr>
            <w:r w:rsidRPr="001359A6">
              <w:rPr>
                <w:rFonts w:asciiTheme="minorHAnsi" w:hAnsiTheme="minorHAnsi" w:cstheme="minorHAnsi"/>
                <w:sz w:val="22"/>
                <w:szCs w:val="22"/>
              </w:rPr>
              <w:t>PS noted that the ASK contract could assist and help young people with their concerns. (</w:t>
            </w:r>
            <w:hyperlink r:id="rId13" w:history="1">
              <w:r w:rsidRPr="001359A6">
                <w:rPr>
                  <w:rFonts w:asciiTheme="minorHAnsi" w:hAnsiTheme="minorHAnsi" w:cstheme="minorHAnsi"/>
                  <w:color w:val="0000FF"/>
                  <w:sz w:val="22"/>
                  <w:szCs w:val="22"/>
                  <w:u w:val="single"/>
                </w:rPr>
                <w:t>https://amazingapprenticeships.com/about-ask/</w:t>
              </w:r>
            </w:hyperlink>
            <w:r w:rsidRPr="001359A6">
              <w:rPr>
                <w:rFonts w:asciiTheme="minorHAnsi" w:hAnsiTheme="minorHAnsi" w:cstheme="minorHAnsi"/>
                <w:sz w:val="22"/>
                <w:szCs w:val="22"/>
              </w:rPr>
              <w:t>)</w:t>
            </w:r>
          </w:p>
          <w:p w14:paraId="6BBF016B" w14:textId="19A664BA" w:rsidR="00A71A31" w:rsidRPr="001359A6" w:rsidRDefault="00A71A31" w:rsidP="001F4ACD">
            <w:pPr>
              <w:spacing w:after="0" w:line="240" w:lineRule="auto"/>
              <w:rPr>
                <w:rFonts w:asciiTheme="minorHAnsi" w:hAnsiTheme="minorHAnsi" w:cstheme="minorHAnsi"/>
                <w:sz w:val="22"/>
                <w:szCs w:val="22"/>
              </w:rPr>
            </w:pPr>
          </w:p>
          <w:p w14:paraId="61499ADF" w14:textId="5FC73547" w:rsidR="00FB489F" w:rsidRPr="001359A6" w:rsidRDefault="00A71A31" w:rsidP="00FB489F">
            <w:pPr>
              <w:spacing w:after="0" w:line="240" w:lineRule="auto"/>
              <w:rPr>
                <w:rFonts w:asciiTheme="minorHAnsi" w:eastAsia="Times New Roman" w:hAnsiTheme="minorHAnsi" w:cstheme="minorHAnsi"/>
                <w:sz w:val="20"/>
                <w:szCs w:val="20"/>
                <w:lang w:eastAsia="en-GB"/>
              </w:rPr>
            </w:pPr>
            <w:r w:rsidRPr="001359A6">
              <w:rPr>
                <w:rFonts w:asciiTheme="minorHAnsi" w:hAnsiTheme="minorHAnsi" w:cstheme="minorHAnsi"/>
                <w:sz w:val="22"/>
                <w:szCs w:val="22"/>
              </w:rPr>
              <w:t>PS also highlighted the National Careers Service support that is available.</w:t>
            </w:r>
            <w:r w:rsidR="00797AD6" w:rsidRPr="001359A6">
              <w:rPr>
                <w:rFonts w:asciiTheme="minorHAnsi" w:hAnsiTheme="minorHAnsi" w:cstheme="minorHAnsi"/>
                <w:sz w:val="22"/>
                <w:szCs w:val="22"/>
              </w:rPr>
              <w:t xml:space="preserve"> Further information is contained in the attached press release. </w:t>
            </w:r>
            <w:r w:rsidR="00FB489F" w:rsidRPr="001359A6">
              <w:rPr>
                <w:rFonts w:asciiTheme="minorHAnsi" w:hAnsiTheme="minorHAnsi" w:cstheme="minorHAnsi"/>
                <w:sz w:val="22"/>
                <w:szCs w:val="22"/>
              </w:rPr>
              <w:t xml:space="preserve">The National Careers Service helpline nationally is </w:t>
            </w:r>
            <w:r w:rsidR="00FB489F" w:rsidRPr="001359A6">
              <w:rPr>
                <w:rFonts w:asciiTheme="minorHAnsi" w:eastAsia="Times New Roman" w:hAnsiTheme="minorHAnsi" w:cstheme="minorHAnsi"/>
                <w:sz w:val="22"/>
                <w:szCs w:val="22"/>
                <w:lang w:eastAsia="en-GB"/>
              </w:rPr>
              <w:t>0800 100 900.</w:t>
            </w:r>
          </w:p>
          <w:p w14:paraId="12C502D9" w14:textId="77777777" w:rsidR="00797AD6" w:rsidRPr="001359A6" w:rsidRDefault="00797AD6" w:rsidP="001F4ACD">
            <w:pPr>
              <w:spacing w:after="0" w:line="240" w:lineRule="auto"/>
              <w:rPr>
                <w:rFonts w:asciiTheme="minorHAnsi" w:hAnsiTheme="minorHAnsi" w:cstheme="minorHAnsi"/>
                <w:sz w:val="22"/>
                <w:szCs w:val="22"/>
              </w:rPr>
            </w:pPr>
          </w:p>
          <w:p w14:paraId="1F72FAFB" w14:textId="7C3EDD84" w:rsidR="00A71A31" w:rsidRPr="001359A6" w:rsidRDefault="00A71A31" w:rsidP="001F4ACD">
            <w:pPr>
              <w:spacing w:after="0" w:line="240" w:lineRule="auto"/>
              <w:rPr>
                <w:rFonts w:asciiTheme="minorHAnsi" w:hAnsiTheme="minorHAnsi" w:cstheme="minorHAnsi"/>
                <w:sz w:val="22"/>
                <w:szCs w:val="22"/>
              </w:rPr>
            </w:pPr>
            <w:r w:rsidRPr="001359A6">
              <w:rPr>
                <w:rFonts w:asciiTheme="minorHAnsi" w:hAnsiTheme="minorHAnsi" w:cstheme="minorHAnsi"/>
                <w:sz w:val="22"/>
                <w:szCs w:val="22"/>
              </w:rPr>
              <w:t xml:space="preserve"> LA noted that this and other support would be captured also in a summary of information available for individuals to be available soon. </w:t>
            </w:r>
            <w:r w:rsidR="00797AD6" w:rsidRPr="001359A6">
              <w:rPr>
                <w:rFonts w:asciiTheme="minorHAnsi" w:hAnsiTheme="minorHAnsi" w:cstheme="minorHAnsi"/>
                <w:sz w:val="22"/>
                <w:szCs w:val="22"/>
              </w:rPr>
              <w:t xml:space="preserve">This will include signposting to government sites such as </w:t>
            </w:r>
            <w:hyperlink r:id="rId14" w:history="1">
              <w:r w:rsidR="00797AD6" w:rsidRPr="001359A6">
                <w:rPr>
                  <w:rStyle w:val="Hyperlink"/>
                  <w:rFonts w:asciiTheme="minorHAnsi" w:hAnsiTheme="minorHAnsi" w:cstheme="minorHAnsi"/>
                  <w:sz w:val="22"/>
                  <w:szCs w:val="22"/>
                </w:rPr>
                <w:t>https://findajob.dwp.gov.uk/</w:t>
              </w:r>
            </w:hyperlink>
            <w:r w:rsidR="00797AD6" w:rsidRPr="001359A6">
              <w:rPr>
                <w:rFonts w:asciiTheme="minorHAnsi" w:hAnsiTheme="minorHAnsi" w:cstheme="minorHAnsi"/>
                <w:sz w:val="22"/>
                <w:szCs w:val="22"/>
              </w:rPr>
              <w:t xml:space="preserve"> </w:t>
            </w:r>
          </w:p>
          <w:p w14:paraId="4F98ADE8" w14:textId="77777777" w:rsidR="001F4ACD" w:rsidRPr="001359A6" w:rsidRDefault="001F4ACD" w:rsidP="001F4ACD">
            <w:pPr>
              <w:spacing w:after="0" w:line="240" w:lineRule="auto"/>
              <w:rPr>
                <w:rFonts w:asciiTheme="minorHAnsi" w:hAnsiTheme="minorHAnsi" w:cstheme="minorHAnsi"/>
                <w:sz w:val="22"/>
                <w:szCs w:val="22"/>
              </w:rPr>
            </w:pPr>
          </w:p>
        </w:tc>
        <w:tc>
          <w:tcPr>
            <w:tcW w:w="1796" w:type="dxa"/>
          </w:tcPr>
          <w:p w14:paraId="2F548821" w14:textId="77777777" w:rsidR="00432F50" w:rsidRDefault="00432F50" w:rsidP="004E36FA">
            <w:pPr>
              <w:rPr>
                <w:rFonts w:asciiTheme="minorHAnsi" w:hAnsiTheme="minorHAnsi"/>
                <w:sz w:val="20"/>
                <w:szCs w:val="20"/>
              </w:rPr>
            </w:pPr>
          </w:p>
          <w:p w14:paraId="58F73493" w14:textId="77777777" w:rsidR="00FF7D96" w:rsidRDefault="00FF7D96" w:rsidP="004E36FA">
            <w:pPr>
              <w:rPr>
                <w:rFonts w:asciiTheme="minorHAnsi" w:hAnsiTheme="minorHAnsi"/>
                <w:b/>
              </w:rPr>
            </w:pPr>
          </w:p>
          <w:p w14:paraId="1EA8DC66" w14:textId="77777777" w:rsidR="00FF7D96" w:rsidRDefault="00FF7D96" w:rsidP="004E36FA">
            <w:pPr>
              <w:rPr>
                <w:rFonts w:asciiTheme="minorHAnsi" w:hAnsiTheme="minorHAnsi"/>
                <w:b/>
              </w:rPr>
            </w:pPr>
          </w:p>
          <w:p w14:paraId="4F1BE53C" w14:textId="77777777" w:rsidR="000E45B7" w:rsidRDefault="000E45B7" w:rsidP="004E36FA">
            <w:pPr>
              <w:rPr>
                <w:rFonts w:asciiTheme="minorHAnsi" w:hAnsiTheme="minorHAnsi"/>
              </w:rPr>
            </w:pPr>
          </w:p>
          <w:p w14:paraId="7C3600C4" w14:textId="77777777" w:rsidR="001F4ACD" w:rsidRDefault="001F4ACD" w:rsidP="004E36FA">
            <w:pPr>
              <w:rPr>
                <w:rFonts w:asciiTheme="minorHAnsi" w:hAnsiTheme="minorHAnsi"/>
              </w:rPr>
            </w:pPr>
          </w:p>
          <w:p w14:paraId="3EC85477" w14:textId="77777777" w:rsidR="001F4ACD" w:rsidRDefault="001F4ACD" w:rsidP="004E36FA">
            <w:pPr>
              <w:rPr>
                <w:rFonts w:asciiTheme="minorHAnsi" w:hAnsiTheme="minorHAnsi"/>
              </w:rPr>
            </w:pPr>
          </w:p>
          <w:p w14:paraId="265D3D69" w14:textId="77777777" w:rsidR="001F4ACD" w:rsidRDefault="001F4ACD" w:rsidP="004E36FA">
            <w:pPr>
              <w:rPr>
                <w:rFonts w:asciiTheme="minorHAnsi" w:hAnsiTheme="minorHAnsi"/>
              </w:rPr>
            </w:pPr>
          </w:p>
          <w:p w14:paraId="6209B95D" w14:textId="77777777" w:rsidR="001F4ACD" w:rsidRDefault="001F4ACD" w:rsidP="004E36FA">
            <w:pPr>
              <w:rPr>
                <w:rFonts w:asciiTheme="minorHAnsi" w:hAnsiTheme="minorHAnsi"/>
              </w:rPr>
            </w:pPr>
          </w:p>
          <w:p w14:paraId="2A1904EB" w14:textId="77777777" w:rsidR="001F4ACD" w:rsidRDefault="001F4ACD" w:rsidP="004E36FA">
            <w:pPr>
              <w:rPr>
                <w:rFonts w:asciiTheme="minorHAnsi" w:hAnsiTheme="minorHAnsi"/>
              </w:rPr>
            </w:pPr>
          </w:p>
          <w:p w14:paraId="1CDE86F0" w14:textId="77777777" w:rsidR="001F4ACD" w:rsidRDefault="001F4ACD" w:rsidP="004E36FA">
            <w:pPr>
              <w:rPr>
                <w:rFonts w:asciiTheme="minorHAnsi" w:hAnsiTheme="minorHAnsi"/>
              </w:rPr>
            </w:pPr>
          </w:p>
          <w:p w14:paraId="1FEB5751" w14:textId="77777777" w:rsidR="001F4ACD" w:rsidRDefault="001F4ACD" w:rsidP="004E36FA">
            <w:pPr>
              <w:rPr>
                <w:rFonts w:asciiTheme="minorHAnsi" w:hAnsiTheme="minorHAnsi"/>
              </w:rPr>
            </w:pPr>
          </w:p>
          <w:p w14:paraId="228185C2" w14:textId="77777777" w:rsidR="001F4ACD" w:rsidRDefault="001F4ACD" w:rsidP="004E36FA">
            <w:pPr>
              <w:rPr>
                <w:rFonts w:asciiTheme="minorHAnsi" w:hAnsiTheme="minorHAnsi"/>
              </w:rPr>
            </w:pPr>
          </w:p>
          <w:p w14:paraId="29B34323" w14:textId="77777777" w:rsidR="005B1D6D" w:rsidRDefault="005B1D6D" w:rsidP="004E36FA"/>
          <w:p w14:paraId="2FC6EDF1" w14:textId="77777777" w:rsidR="005B1D6D" w:rsidRDefault="005B1D6D" w:rsidP="004E36FA"/>
          <w:p w14:paraId="6F20F2E4" w14:textId="77777777" w:rsidR="005B1D6D" w:rsidRDefault="005B1D6D" w:rsidP="004E36FA"/>
          <w:p w14:paraId="17BF7424" w14:textId="77777777" w:rsidR="005B1D6D" w:rsidRDefault="005B1D6D" w:rsidP="004E36FA"/>
          <w:p w14:paraId="5DF53A51" w14:textId="2D405311" w:rsidR="001F4ACD" w:rsidRDefault="001F4ACD" w:rsidP="004E36FA">
            <w:pPr>
              <w:rPr>
                <w:rFonts w:asciiTheme="minorHAnsi" w:hAnsiTheme="minorHAnsi"/>
              </w:rPr>
            </w:pPr>
            <w:r w:rsidRPr="003344DA">
              <w:object w:dxaOrig="1515" w:dyaOrig="984" w14:anchorId="746AE5A6">
                <v:shape id="_x0000_i1026" type="#_x0000_t75" style="width:75.75pt;height:48.75pt" o:ole="">
                  <v:imagedata r:id="rId15" o:title=""/>
                </v:shape>
                <o:OLEObject Type="Embed" ProgID="AcroExch.Document.DC" ShapeID="_x0000_i1026" DrawAspect="Icon" ObjectID="_1650722505" r:id="rId16"/>
              </w:object>
            </w:r>
          </w:p>
          <w:p w14:paraId="641E9FCD" w14:textId="77777777" w:rsidR="001F4ACD" w:rsidRDefault="001F4ACD" w:rsidP="004E36FA">
            <w:pPr>
              <w:rPr>
                <w:rFonts w:asciiTheme="minorHAnsi" w:hAnsiTheme="minorHAnsi"/>
              </w:rPr>
            </w:pPr>
          </w:p>
          <w:p w14:paraId="4B03A45A" w14:textId="77777777" w:rsidR="00797AD6" w:rsidRDefault="00797AD6" w:rsidP="004E36FA">
            <w:pPr>
              <w:rPr>
                <w:rFonts w:asciiTheme="minorHAnsi" w:hAnsiTheme="minorHAnsi"/>
              </w:rPr>
            </w:pPr>
          </w:p>
          <w:p w14:paraId="6F3AD020" w14:textId="659BF4ED" w:rsidR="00797AD6" w:rsidRDefault="00797AD6" w:rsidP="004E36FA">
            <w:pPr>
              <w:rPr>
                <w:rFonts w:asciiTheme="minorHAnsi" w:hAnsiTheme="minorHAnsi"/>
              </w:rPr>
            </w:pPr>
          </w:p>
          <w:p w14:paraId="2B100A1B" w14:textId="216077C4" w:rsidR="00090411" w:rsidRDefault="00090411" w:rsidP="004E36FA">
            <w:pPr>
              <w:rPr>
                <w:rFonts w:asciiTheme="minorHAnsi" w:hAnsiTheme="minorHAnsi"/>
              </w:rPr>
            </w:pPr>
          </w:p>
          <w:p w14:paraId="0CDF5866" w14:textId="77777777" w:rsidR="00090411" w:rsidRDefault="00090411" w:rsidP="004E36FA">
            <w:pPr>
              <w:rPr>
                <w:rFonts w:asciiTheme="minorHAnsi" w:hAnsiTheme="minorHAnsi"/>
              </w:rPr>
            </w:pPr>
          </w:p>
          <w:p w14:paraId="6546CD2B" w14:textId="6F4EEB63" w:rsidR="00631E18" w:rsidRDefault="00631E18" w:rsidP="004E36FA">
            <w:pPr>
              <w:rPr>
                <w:rFonts w:asciiTheme="minorHAnsi" w:hAnsiTheme="minorHAnsi"/>
              </w:rPr>
            </w:pPr>
          </w:p>
          <w:p w14:paraId="41A926DB" w14:textId="11447CFF" w:rsidR="00090411" w:rsidRDefault="00090411" w:rsidP="004E36FA">
            <w:pPr>
              <w:rPr>
                <w:rFonts w:asciiTheme="minorHAnsi" w:hAnsiTheme="minorHAnsi"/>
              </w:rPr>
            </w:pPr>
          </w:p>
          <w:p w14:paraId="0B7C0986" w14:textId="308606B6" w:rsidR="00090411" w:rsidRDefault="00090411" w:rsidP="004E36FA">
            <w:pPr>
              <w:rPr>
                <w:rFonts w:asciiTheme="minorHAnsi" w:hAnsiTheme="minorHAnsi"/>
              </w:rPr>
            </w:pPr>
          </w:p>
          <w:p w14:paraId="20BC5454" w14:textId="78D9BD43" w:rsidR="00090411" w:rsidRDefault="00090411" w:rsidP="004E36FA">
            <w:pPr>
              <w:rPr>
                <w:rFonts w:asciiTheme="minorHAnsi" w:hAnsiTheme="minorHAnsi"/>
              </w:rPr>
            </w:pPr>
          </w:p>
          <w:p w14:paraId="543EAC0C" w14:textId="035B3A2E" w:rsidR="001359A6" w:rsidRDefault="001359A6" w:rsidP="004E36FA">
            <w:pPr>
              <w:rPr>
                <w:rFonts w:asciiTheme="minorHAnsi" w:hAnsiTheme="minorHAnsi"/>
              </w:rPr>
            </w:pPr>
          </w:p>
          <w:p w14:paraId="5DD3A6D0" w14:textId="1BB36AEE" w:rsidR="001359A6" w:rsidRDefault="001359A6" w:rsidP="004E36FA">
            <w:pPr>
              <w:rPr>
                <w:rFonts w:asciiTheme="minorHAnsi" w:hAnsiTheme="minorHAnsi"/>
              </w:rPr>
            </w:pPr>
          </w:p>
          <w:p w14:paraId="4D19FF7B" w14:textId="796AF569" w:rsidR="001359A6" w:rsidRDefault="001359A6" w:rsidP="004E36FA">
            <w:pPr>
              <w:rPr>
                <w:rFonts w:asciiTheme="minorHAnsi" w:hAnsiTheme="minorHAnsi"/>
              </w:rPr>
            </w:pPr>
          </w:p>
          <w:p w14:paraId="1755B449" w14:textId="7555FA8A" w:rsidR="001359A6" w:rsidRDefault="001359A6" w:rsidP="004E36FA">
            <w:pPr>
              <w:rPr>
                <w:rFonts w:asciiTheme="minorHAnsi" w:hAnsiTheme="minorHAnsi"/>
              </w:rPr>
            </w:pPr>
          </w:p>
          <w:p w14:paraId="7E797B63" w14:textId="157F7D87" w:rsidR="00597F8A" w:rsidRDefault="00597F8A" w:rsidP="004E36FA">
            <w:pPr>
              <w:rPr>
                <w:rFonts w:asciiTheme="minorHAnsi" w:hAnsiTheme="minorHAnsi"/>
              </w:rPr>
            </w:pPr>
          </w:p>
          <w:p w14:paraId="56FF618F" w14:textId="1E4E89A9" w:rsidR="00597F8A" w:rsidRDefault="00597F8A" w:rsidP="004E36FA">
            <w:pPr>
              <w:rPr>
                <w:rFonts w:asciiTheme="minorHAnsi" w:hAnsiTheme="minorHAnsi"/>
              </w:rPr>
            </w:pPr>
          </w:p>
          <w:p w14:paraId="4603E2A6" w14:textId="1E1AD45F" w:rsidR="00597F8A" w:rsidRDefault="00597F8A" w:rsidP="004E36FA">
            <w:pPr>
              <w:rPr>
                <w:rFonts w:asciiTheme="minorHAnsi" w:hAnsiTheme="minorHAnsi"/>
              </w:rPr>
            </w:pPr>
          </w:p>
          <w:p w14:paraId="065200BB" w14:textId="77777777" w:rsidR="00597F8A" w:rsidRDefault="00597F8A" w:rsidP="004E36FA">
            <w:pPr>
              <w:rPr>
                <w:rFonts w:asciiTheme="minorHAnsi" w:hAnsiTheme="minorHAnsi"/>
              </w:rPr>
            </w:pPr>
          </w:p>
          <w:p w14:paraId="1F67CBF2" w14:textId="502126DF" w:rsidR="00090411" w:rsidRPr="001359A6" w:rsidRDefault="001359A6" w:rsidP="004E36FA">
            <w:pPr>
              <w:rPr>
                <w:rFonts w:asciiTheme="minorHAnsi" w:hAnsiTheme="minorHAnsi" w:cstheme="minorHAnsi"/>
                <w:sz w:val="22"/>
                <w:szCs w:val="22"/>
              </w:rPr>
            </w:pPr>
            <w:r w:rsidRPr="001359A6">
              <w:rPr>
                <w:rFonts w:asciiTheme="minorHAnsi" w:hAnsiTheme="minorHAnsi" w:cstheme="minorHAnsi"/>
                <w:b/>
                <w:bCs/>
                <w:sz w:val="22"/>
                <w:szCs w:val="22"/>
              </w:rPr>
              <w:t>ACTION:</w:t>
            </w:r>
            <w:r w:rsidRPr="001359A6">
              <w:rPr>
                <w:rFonts w:asciiTheme="minorHAnsi" w:hAnsiTheme="minorHAnsi" w:cstheme="minorHAnsi"/>
                <w:sz w:val="22"/>
                <w:szCs w:val="22"/>
              </w:rPr>
              <w:t xml:space="preserve"> LA and </w:t>
            </w:r>
            <w:proofErr w:type="spellStart"/>
            <w:r w:rsidRPr="001359A6">
              <w:rPr>
                <w:rFonts w:asciiTheme="minorHAnsi" w:hAnsiTheme="minorHAnsi" w:cstheme="minorHAnsi"/>
                <w:sz w:val="22"/>
                <w:szCs w:val="22"/>
              </w:rPr>
              <w:t>VFo</w:t>
            </w:r>
            <w:proofErr w:type="spellEnd"/>
            <w:r w:rsidRPr="001359A6">
              <w:rPr>
                <w:rFonts w:asciiTheme="minorHAnsi" w:hAnsiTheme="minorHAnsi" w:cstheme="minorHAnsi"/>
                <w:sz w:val="22"/>
                <w:szCs w:val="22"/>
              </w:rPr>
              <w:t xml:space="preserve"> to </w:t>
            </w:r>
            <w:r>
              <w:rPr>
                <w:rFonts w:asciiTheme="minorHAnsi" w:hAnsiTheme="minorHAnsi" w:cstheme="minorHAnsi"/>
                <w:sz w:val="22"/>
                <w:szCs w:val="22"/>
              </w:rPr>
              <w:t>see if data on furloughed apprentices is available</w:t>
            </w:r>
          </w:p>
          <w:p w14:paraId="01FAC8D4" w14:textId="77777777" w:rsidR="00090411" w:rsidRDefault="00090411" w:rsidP="004E36FA">
            <w:pPr>
              <w:rPr>
                <w:rFonts w:asciiTheme="minorHAnsi" w:hAnsiTheme="minorHAnsi"/>
              </w:rPr>
            </w:pPr>
          </w:p>
          <w:p w14:paraId="4E132322" w14:textId="776BAB2A" w:rsidR="00797AD6" w:rsidRDefault="00797AD6" w:rsidP="004E36FA">
            <w:pPr>
              <w:rPr>
                <w:rFonts w:asciiTheme="minorHAnsi" w:hAnsiTheme="minorHAnsi"/>
              </w:rPr>
            </w:pPr>
            <w:r>
              <w:object w:dxaOrig="1515" w:dyaOrig="984" w14:anchorId="5F0FACF9">
                <v:shape id="_x0000_i1027" type="#_x0000_t75" style="width:75.75pt;height:49.5pt" o:ole="">
                  <v:imagedata r:id="rId17" o:title=""/>
                </v:shape>
                <o:OLEObject Type="Embed" ProgID="Word.Document.12" ShapeID="_x0000_i1027" DrawAspect="Icon" ObjectID="_1650722506" r:id="rId18">
                  <o:FieldCodes>\s</o:FieldCodes>
                </o:OLEObject>
              </w:object>
            </w:r>
          </w:p>
          <w:p w14:paraId="23CB2346" w14:textId="339F68A4" w:rsidR="00797AD6" w:rsidRPr="00A062FD" w:rsidRDefault="00797AD6" w:rsidP="004E36FA">
            <w:pPr>
              <w:rPr>
                <w:rFonts w:asciiTheme="minorHAnsi" w:hAnsiTheme="minorHAnsi"/>
              </w:rPr>
            </w:pPr>
          </w:p>
        </w:tc>
      </w:tr>
      <w:tr w:rsidR="002E31A5" w:rsidRPr="004E1654" w14:paraId="6080C0BC" w14:textId="77777777" w:rsidTr="00881198">
        <w:trPr>
          <w:trHeight w:val="500"/>
        </w:trPr>
        <w:tc>
          <w:tcPr>
            <w:tcW w:w="8217" w:type="dxa"/>
            <w:shd w:val="clear" w:color="auto" w:fill="8496B0" w:themeFill="text2" w:themeFillTint="99"/>
          </w:tcPr>
          <w:p w14:paraId="15B52E13" w14:textId="77777777" w:rsidR="002E31A5" w:rsidRPr="00181DB8" w:rsidRDefault="001E38AB" w:rsidP="00181DB8">
            <w:pPr>
              <w:rPr>
                <w:rFonts w:asciiTheme="minorHAnsi" w:hAnsiTheme="minorHAnsi"/>
                <w:b/>
                <w:sz w:val="28"/>
                <w:szCs w:val="28"/>
              </w:rPr>
            </w:pPr>
            <w:bookmarkStart w:id="3" w:name="_Hlk20489717"/>
            <w:r>
              <w:rPr>
                <w:rFonts w:asciiTheme="minorHAnsi" w:hAnsiTheme="minorHAnsi"/>
                <w:b/>
                <w:color w:val="FFFFFF" w:themeColor="background1"/>
                <w:sz w:val="28"/>
                <w:szCs w:val="28"/>
              </w:rPr>
              <w:lastRenderedPageBreak/>
              <w:t xml:space="preserve">Digital Skills Partnership Update, James Wilkinson </w:t>
            </w:r>
            <w:r w:rsidR="00AB0D75">
              <w:rPr>
                <w:rFonts w:asciiTheme="minorHAnsi" w:hAnsiTheme="minorHAnsi"/>
                <w:b/>
                <w:color w:val="FFFFFF" w:themeColor="background1"/>
                <w:sz w:val="28"/>
                <w:szCs w:val="28"/>
              </w:rPr>
              <w:t xml:space="preserve"> </w:t>
            </w:r>
            <w:r w:rsidR="000E45B7">
              <w:rPr>
                <w:rFonts w:asciiTheme="minorHAnsi" w:hAnsiTheme="minorHAnsi"/>
                <w:b/>
                <w:color w:val="FFFFFF" w:themeColor="background1"/>
                <w:sz w:val="28"/>
                <w:szCs w:val="28"/>
              </w:rPr>
              <w:t xml:space="preserve"> </w:t>
            </w:r>
            <w:r w:rsidR="00181DB8" w:rsidRPr="00181DB8">
              <w:rPr>
                <w:rFonts w:asciiTheme="minorHAnsi" w:hAnsiTheme="minorHAnsi"/>
                <w:b/>
                <w:color w:val="FFFFFF" w:themeColor="background1"/>
                <w:sz w:val="28"/>
                <w:szCs w:val="28"/>
              </w:rPr>
              <w:t xml:space="preserve"> </w:t>
            </w:r>
          </w:p>
        </w:tc>
        <w:tc>
          <w:tcPr>
            <w:tcW w:w="1796" w:type="dxa"/>
            <w:shd w:val="clear" w:color="auto" w:fill="8496B0" w:themeFill="text2" w:themeFillTint="99"/>
          </w:tcPr>
          <w:p w14:paraId="62B54E11" w14:textId="77777777" w:rsidR="002E31A5" w:rsidRPr="002E31A5" w:rsidRDefault="002E31A5" w:rsidP="004E36FA">
            <w:pPr>
              <w:rPr>
                <w:rFonts w:asciiTheme="minorHAnsi" w:hAnsiTheme="minorHAnsi"/>
                <w:sz w:val="20"/>
                <w:szCs w:val="20"/>
              </w:rPr>
            </w:pPr>
          </w:p>
        </w:tc>
      </w:tr>
      <w:bookmarkEnd w:id="3"/>
      <w:tr w:rsidR="002E31A5" w:rsidRPr="004E1654" w14:paraId="53C7644C" w14:textId="77777777" w:rsidTr="00881198">
        <w:trPr>
          <w:trHeight w:val="63"/>
        </w:trPr>
        <w:tc>
          <w:tcPr>
            <w:tcW w:w="8217" w:type="dxa"/>
          </w:tcPr>
          <w:p w14:paraId="24072F21" w14:textId="361FD929" w:rsidR="00AB0D75" w:rsidRPr="00631E18" w:rsidRDefault="001E38AB" w:rsidP="001E38AB">
            <w:pPr>
              <w:spacing w:after="0" w:line="240" w:lineRule="auto"/>
              <w:rPr>
                <w:rFonts w:asciiTheme="minorHAnsi" w:hAnsiTheme="minorHAnsi"/>
                <w:sz w:val="22"/>
                <w:szCs w:val="22"/>
              </w:rPr>
            </w:pPr>
            <w:proofErr w:type="spellStart"/>
            <w:r w:rsidRPr="00631E18">
              <w:rPr>
                <w:rFonts w:asciiTheme="minorHAnsi" w:hAnsiTheme="minorHAnsi"/>
                <w:sz w:val="22"/>
                <w:szCs w:val="22"/>
              </w:rPr>
              <w:lastRenderedPageBreak/>
              <w:t>AoD</w:t>
            </w:r>
            <w:proofErr w:type="spellEnd"/>
            <w:r w:rsidRPr="00631E18">
              <w:rPr>
                <w:rFonts w:asciiTheme="minorHAnsi" w:hAnsiTheme="minorHAnsi"/>
                <w:sz w:val="22"/>
                <w:szCs w:val="22"/>
              </w:rPr>
              <w:t xml:space="preserve"> welcomed JW to the meeting. LA explained that the Digital Skills Partnership had been key to the SELEP response to </w:t>
            </w:r>
            <w:proofErr w:type="spellStart"/>
            <w:r w:rsidRPr="00631E18">
              <w:rPr>
                <w:rFonts w:asciiTheme="minorHAnsi" w:hAnsiTheme="minorHAnsi"/>
                <w:sz w:val="22"/>
                <w:szCs w:val="22"/>
              </w:rPr>
              <w:t>Covid</w:t>
            </w:r>
            <w:proofErr w:type="spellEnd"/>
            <w:r w:rsidRPr="00631E18">
              <w:rPr>
                <w:rFonts w:asciiTheme="minorHAnsi" w:hAnsiTheme="minorHAnsi"/>
                <w:sz w:val="22"/>
                <w:szCs w:val="22"/>
              </w:rPr>
              <w:t xml:space="preserve"> -19</w:t>
            </w:r>
            <w:r w:rsidR="004B134F" w:rsidRPr="00631E18">
              <w:rPr>
                <w:rFonts w:asciiTheme="minorHAnsi" w:hAnsiTheme="minorHAnsi"/>
                <w:sz w:val="22"/>
                <w:szCs w:val="22"/>
              </w:rPr>
              <w:t>. The SELEP DSP is one of 6 nationally, funded through the Department for Digital, Culture, Media and Sport</w:t>
            </w:r>
            <w:r w:rsidR="00631E18" w:rsidRPr="00631E18">
              <w:rPr>
                <w:rFonts w:asciiTheme="minorHAnsi" w:hAnsiTheme="minorHAnsi"/>
                <w:sz w:val="22"/>
                <w:szCs w:val="22"/>
              </w:rPr>
              <w:t xml:space="preserve"> (DCMS)</w:t>
            </w:r>
            <w:r w:rsidR="004B134F" w:rsidRPr="00631E18">
              <w:rPr>
                <w:rFonts w:asciiTheme="minorHAnsi" w:hAnsiTheme="minorHAnsi"/>
                <w:sz w:val="22"/>
                <w:szCs w:val="22"/>
              </w:rPr>
              <w:t xml:space="preserve"> and involving joint working with them. </w:t>
            </w:r>
          </w:p>
          <w:p w14:paraId="42A7C474" w14:textId="77777777" w:rsidR="004B134F" w:rsidRPr="00631E18" w:rsidRDefault="004B134F" w:rsidP="001E38AB">
            <w:pPr>
              <w:spacing w:after="0" w:line="240" w:lineRule="auto"/>
              <w:rPr>
                <w:rFonts w:asciiTheme="minorHAnsi" w:hAnsiTheme="minorHAnsi"/>
                <w:sz w:val="22"/>
                <w:szCs w:val="22"/>
              </w:rPr>
            </w:pPr>
          </w:p>
          <w:p w14:paraId="5FC54FC5" w14:textId="4338C3FD" w:rsidR="00A320BE" w:rsidRDefault="004B134F" w:rsidP="001E38AB">
            <w:pPr>
              <w:spacing w:after="0" w:line="240" w:lineRule="auto"/>
              <w:rPr>
                <w:rFonts w:asciiTheme="minorHAnsi" w:hAnsiTheme="minorHAnsi"/>
                <w:sz w:val="22"/>
                <w:szCs w:val="22"/>
              </w:rPr>
            </w:pPr>
            <w:r w:rsidRPr="00631E18">
              <w:rPr>
                <w:rFonts w:asciiTheme="minorHAnsi" w:hAnsiTheme="minorHAnsi"/>
                <w:sz w:val="22"/>
                <w:szCs w:val="22"/>
              </w:rPr>
              <w:t>JW gave a presentation on the DSP work to date and the way it has been responding to Covid-19. Th</w:t>
            </w:r>
            <w:r w:rsidR="001359A6">
              <w:rPr>
                <w:rFonts w:asciiTheme="minorHAnsi" w:hAnsiTheme="minorHAnsi"/>
                <w:sz w:val="22"/>
                <w:szCs w:val="22"/>
              </w:rPr>
              <w:t>is includes a</w:t>
            </w:r>
            <w:r w:rsidRPr="00631E18">
              <w:rPr>
                <w:rFonts w:asciiTheme="minorHAnsi" w:hAnsiTheme="minorHAnsi"/>
                <w:sz w:val="22"/>
                <w:szCs w:val="22"/>
              </w:rPr>
              <w:t xml:space="preserve"> proposal to work with existing organisations to support</w:t>
            </w:r>
            <w:r w:rsidR="00DF55F0" w:rsidRPr="00631E18">
              <w:rPr>
                <w:rFonts w:asciiTheme="minorHAnsi" w:hAnsiTheme="minorHAnsi"/>
                <w:sz w:val="22"/>
                <w:szCs w:val="22"/>
              </w:rPr>
              <w:t>, for example,</w:t>
            </w:r>
            <w:r w:rsidRPr="00631E18">
              <w:rPr>
                <w:rFonts w:asciiTheme="minorHAnsi" w:hAnsiTheme="minorHAnsi"/>
                <w:sz w:val="22"/>
                <w:szCs w:val="22"/>
              </w:rPr>
              <w:t xml:space="preserve"> with the purchase of kit and access to the internet. </w:t>
            </w:r>
            <w:r w:rsidR="00F37E1A">
              <w:rPr>
                <w:rFonts w:asciiTheme="minorHAnsi" w:hAnsiTheme="minorHAnsi"/>
                <w:sz w:val="22"/>
                <w:szCs w:val="22"/>
              </w:rPr>
              <w:t xml:space="preserve">A lot of work is already happening nationally with organisations such as </w:t>
            </w:r>
            <w:hyperlink r:id="rId19" w:history="1">
              <w:r w:rsidR="00F37E1A" w:rsidRPr="007D2CF3">
                <w:rPr>
                  <w:rStyle w:val="Hyperlink"/>
                  <w:rFonts w:asciiTheme="minorHAnsi" w:hAnsiTheme="minorHAnsi"/>
                  <w:sz w:val="22"/>
                  <w:szCs w:val="22"/>
                </w:rPr>
                <w:t>https://futuredotnow.uk/devicesdotnow/</w:t>
              </w:r>
            </w:hyperlink>
            <w:r w:rsidR="00F37E1A">
              <w:rPr>
                <w:rFonts w:asciiTheme="minorHAnsi" w:hAnsiTheme="minorHAnsi"/>
                <w:sz w:val="22"/>
                <w:szCs w:val="22"/>
              </w:rPr>
              <w:t xml:space="preserve"> </w:t>
            </w:r>
            <w:r w:rsidR="001359A6">
              <w:rPr>
                <w:rFonts w:asciiTheme="minorHAnsi" w:hAnsiTheme="minorHAnsi"/>
                <w:sz w:val="22"/>
                <w:szCs w:val="22"/>
              </w:rPr>
              <w:t xml:space="preserve">This will be confirmed soon and will be accompanied by an ask of partners across the area for any unused kit to support. </w:t>
            </w:r>
            <w:r w:rsidR="00A320BE">
              <w:rPr>
                <w:rFonts w:asciiTheme="minorHAnsi" w:hAnsiTheme="minorHAnsi"/>
                <w:sz w:val="22"/>
                <w:szCs w:val="22"/>
              </w:rPr>
              <w:t xml:space="preserve">The government had also recently announced support for school children so the SELEP response was likely to focus on older age groups </w:t>
            </w:r>
            <w:hyperlink r:id="rId20" w:history="1">
              <w:r w:rsidR="00A320BE" w:rsidRPr="007D2CF3">
                <w:rPr>
                  <w:rStyle w:val="Hyperlink"/>
                  <w:rFonts w:asciiTheme="minorHAnsi" w:hAnsiTheme="minorHAnsi"/>
                  <w:sz w:val="22"/>
                  <w:szCs w:val="22"/>
                </w:rPr>
                <w:t>https://www.gov.uk/government/news/new-major-package-to-support-online-learning</w:t>
              </w:r>
            </w:hyperlink>
            <w:r w:rsidR="00A320BE">
              <w:rPr>
                <w:rFonts w:asciiTheme="minorHAnsi" w:hAnsiTheme="minorHAnsi"/>
                <w:sz w:val="22"/>
                <w:szCs w:val="22"/>
              </w:rPr>
              <w:t xml:space="preserve"> </w:t>
            </w:r>
          </w:p>
          <w:p w14:paraId="18271F93" w14:textId="2836F798" w:rsidR="001359A6" w:rsidRDefault="001359A6" w:rsidP="001E38AB">
            <w:pPr>
              <w:spacing w:after="0" w:line="240" w:lineRule="auto"/>
              <w:rPr>
                <w:rFonts w:asciiTheme="minorHAnsi" w:hAnsiTheme="minorHAnsi"/>
                <w:sz w:val="22"/>
                <w:szCs w:val="22"/>
              </w:rPr>
            </w:pPr>
            <w:r>
              <w:rPr>
                <w:rFonts w:asciiTheme="minorHAnsi" w:hAnsiTheme="minorHAnsi"/>
                <w:sz w:val="22"/>
                <w:szCs w:val="22"/>
              </w:rPr>
              <w:t xml:space="preserve">Members noted that a clear ask to share would be useful. </w:t>
            </w:r>
          </w:p>
          <w:p w14:paraId="0EE4997D" w14:textId="77777777" w:rsidR="00F37E1A" w:rsidRDefault="00F37E1A" w:rsidP="001E38AB">
            <w:pPr>
              <w:spacing w:after="0" w:line="240" w:lineRule="auto"/>
              <w:rPr>
                <w:rFonts w:asciiTheme="minorHAnsi" w:hAnsiTheme="minorHAnsi"/>
                <w:sz w:val="22"/>
                <w:szCs w:val="22"/>
              </w:rPr>
            </w:pPr>
          </w:p>
          <w:p w14:paraId="39286A36" w14:textId="557F853C" w:rsidR="004B134F" w:rsidRPr="00631E18" w:rsidRDefault="004B134F" w:rsidP="001E38AB">
            <w:pPr>
              <w:spacing w:after="0" w:line="240" w:lineRule="auto"/>
              <w:rPr>
                <w:rFonts w:asciiTheme="minorHAnsi" w:hAnsiTheme="minorHAnsi"/>
                <w:sz w:val="22"/>
                <w:szCs w:val="22"/>
              </w:rPr>
            </w:pPr>
            <w:r w:rsidRPr="00631E18">
              <w:rPr>
                <w:rFonts w:asciiTheme="minorHAnsi" w:hAnsiTheme="minorHAnsi"/>
                <w:sz w:val="22"/>
                <w:szCs w:val="22"/>
              </w:rPr>
              <w:t xml:space="preserve">Further information is </w:t>
            </w:r>
            <w:r w:rsidR="00540E52" w:rsidRPr="00631E18">
              <w:rPr>
                <w:rFonts w:asciiTheme="minorHAnsi" w:hAnsiTheme="minorHAnsi"/>
                <w:sz w:val="22"/>
                <w:szCs w:val="22"/>
              </w:rPr>
              <w:t xml:space="preserve">included in the attached slides. </w:t>
            </w:r>
          </w:p>
          <w:p w14:paraId="5E7F6BD0" w14:textId="77777777" w:rsidR="00DF55F0" w:rsidRPr="00631E18" w:rsidRDefault="00DF55F0" w:rsidP="001E38AB">
            <w:pPr>
              <w:spacing w:after="0" w:line="240" w:lineRule="auto"/>
              <w:rPr>
                <w:rFonts w:asciiTheme="minorHAnsi" w:hAnsiTheme="minorHAnsi"/>
                <w:sz w:val="22"/>
                <w:szCs w:val="22"/>
              </w:rPr>
            </w:pPr>
          </w:p>
          <w:p w14:paraId="5957EE5E" w14:textId="02D438EF" w:rsidR="00DF55F0" w:rsidRPr="00631E18" w:rsidRDefault="00DF55F0" w:rsidP="001E38AB">
            <w:pPr>
              <w:spacing w:after="0" w:line="240" w:lineRule="auto"/>
              <w:rPr>
                <w:rFonts w:asciiTheme="minorHAnsi" w:hAnsiTheme="minorHAnsi" w:cstheme="minorHAnsi"/>
                <w:sz w:val="22"/>
                <w:szCs w:val="22"/>
              </w:rPr>
            </w:pPr>
            <w:r w:rsidRPr="00631E18">
              <w:rPr>
                <w:rFonts w:asciiTheme="minorHAnsi" w:hAnsiTheme="minorHAnsi"/>
                <w:sz w:val="22"/>
                <w:szCs w:val="22"/>
              </w:rPr>
              <w:t>The DSP page on the SELEP website is regularly updated and includes information on online resources for businesses, students / teachers and the wider community. Further information is at</w:t>
            </w:r>
            <w:r w:rsidR="00597F8A">
              <w:rPr>
                <w:rFonts w:asciiTheme="minorHAnsi" w:hAnsiTheme="minorHAnsi"/>
                <w:sz w:val="22"/>
                <w:szCs w:val="22"/>
              </w:rPr>
              <w:t>:</w:t>
            </w:r>
          </w:p>
          <w:p w14:paraId="1D6063E4" w14:textId="77777777" w:rsidR="00DF55F0" w:rsidRPr="00631E18" w:rsidRDefault="00DF55F0" w:rsidP="001E38AB">
            <w:pPr>
              <w:spacing w:after="0" w:line="240" w:lineRule="auto"/>
              <w:rPr>
                <w:rFonts w:asciiTheme="minorHAnsi" w:hAnsiTheme="minorHAnsi" w:cstheme="minorHAnsi"/>
                <w:sz w:val="22"/>
                <w:szCs w:val="22"/>
              </w:rPr>
            </w:pPr>
          </w:p>
          <w:p w14:paraId="15E4F035" w14:textId="77777777" w:rsidR="00DF55F0" w:rsidRPr="00631E18" w:rsidRDefault="008C5F07" w:rsidP="001E38AB">
            <w:pPr>
              <w:spacing w:after="0" w:line="240" w:lineRule="auto"/>
              <w:rPr>
                <w:rFonts w:asciiTheme="minorHAnsi" w:hAnsiTheme="minorHAnsi" w:cstheme="minorHAnsi"/>
                <w:sz w:val="22"/>
                <w:szCs w:val="22"/>
              </w:rPr>
            </w:pPr>
            <w:r w:rsidRPr="00631E18">
              <w:rPr>
                <w:rFonts w:asciiTheme="minorHAnsi" w:hAnsiTheme="minorHAnsi" w:cstheme="minorHAnsi"/>
                <w:sz w:val="22"/>
                <w:szCs w:val="22"/>
              </w:rPr>
              <w:t xml:space="preserve">Resources for businesses and their staff: </w:t>
            </w:r>
            <w:hyperlink r:id="rId21" w:history="1">
              <w:r w:rsidRPr="00631E18">
                <w:rPr>
                  <w:rFonts w:asciiTheme="minorHAnsi" w:hAnsiTheme="minorHAnsi" w:cstheme="minorHAnsi"/>
                  <w:color w:val="0000FF"/>
                  <w:sz w:val="22"/>
                  <w:szCs w:val="22"/>
                  <w:u w:val="single"/>
                </w:rPr>
                <w:t>https://www.southeastlep.com/app/uploads/2020/04/SMEInfo.pdf</w:t>
              </w:r>
            </w:hyperlink>
          </w:p>
          <w:p w14:paraId="0ADFD495" w14:textId="77777777" w:rsidR="008C5F07" w:rsidRPr="00631E18" w:rsidRDefault="008C5F07" w:rsidP="001E38AB">
            <w:pPr>
              <w:spacing w:after="0" w:line="240" w:lineRule="auto"/>
              <w:rPr>
                <w:rFonts w:asciiTheme="minorHAnsi" w:hAnsiTheme="minorHAnsi" w:cstheme="minorHAnsi"/>
                <w:sz w:val="22"/>
                <w:szCs w:val="22"/>
              </w:rPr>
            </w:pPr>
          </w:p>
          <w:p w14:paraId="47EB1BDD" w14:textId="77777777" w:rsidR="008C5F07" w:rsidRPr="00631E18" w:rsidRDefault="008C5F07" w:rsidP="001E38AB">
            <w:pPr>
              <w:spacing w:after="0" w:line="240" w:lineRule="auto"/>
              <w:rPr>
                <w:rFonts w:asciiTheme="minorHAnsi" w:hAnsiTheme="minorHAnsi" w:cstheme="minorHAnsi"/>
                <w:sz w:val="22"/>
                <w:szCs w:val="22"/>
              </w:rPr>
            </w:pPr>
            <w:r w:rsidRPr="00631E18">
              <w:rPr>
                <w:rFonts w:asciiTheme="minorHAnsi" w:hAnsiTheme="minorHAnsi" w:cstheme="minorHAnsi"/>
                <w:sz w:val="22"/>
                <w:szCs w:val="22"/>
              </w:rPr>
              <w:t xml:space="preserve">Resources for students, educators, young people and parents: </w:t>
            </w:r>
          </w:p>
          <w:p w14:paraId="2198CEEB" w14:textId="77777777" w:rsidR="008C5F07" w:rsidRPr="00631E18" w:rsidRDefault="005B67D0" w:rsidP="001E38AB">
            <w:pPr>
              <w:spacing w:after="0" w:line="240" w:lineRule="auto"/>
              <w:rPr>
                <w:rFonts w:asciiTheme="minorHAnsi" w:hAnsiTheme="minorHAnsi" w:cstheme="minorHAnsi"/>
                <w:sz w:val="22"/>
                <w:szCs w:val="22"/>
              </w:rPr>
            </w:pPr>
            <w:hyperlink r:id="rId22" w:history="1">
              <w:r w:rsidR="008C5F07" w:rsidRPr="00631E18">
                <w:rPr>
                  <w:rFonts w:asciiTheme="minorHAnsi" w:hAnsiTheme="minorHAnsi" w:cstheme="minorHAnsi"/>
                  <w:color w:val="0000FF"/>
                  <w:sz w:val="22"/>
                  <w:szCs w:val="22"/>
                  <w:u w:val="single"/>
                </w:rPr>
                <w:t>https://www.southeastlep.com/app/uploads/2020/05/EduInfo0505.pdf</w:t>
              </w:r>
            </w:hyperlink>
          </w:p>
          <w:p w14:paraId="7E46DAD8" w14:textId="77777777" w:rsidR="008C5F07" w:rsidRPr="00631E18" w:rsidRDefault="008C5F07" w:rsidP="001E38AB">
            <w:pPr>
              <w:spacing w:after="0" w:line="240" w:lineRule="auto"/>
              <w:rPr>
                <w:rFonts w:asciiTheme="majorHAnsi" w:hAnsiTheme="majorHAnsi" w:cstheme="majorHAnsi"/>
                <w:sz w:val="22"/>
                <w:szCs w:val="22"/>
              </w:rPr>
            </w:pPr>
          </w:p>
          <w:p w14:paraId="7F4689A0" w14:textId="77777777" w:rsidR="008C5F07" w:rsidRPr="00631E18" w:rsidRDefault="008C5F07" w:rsidP="001E38AB">
            <w:pPr>
              <w:spacing w:after="0" w:line="240" w:lineRule="auto"/>
              <w:rPr>
                <w:rFonts w:asciiTheme="minorHAnsi" w:hAnsiTheme="minorHAnsi" w:cstheme="minorHAnsi"/>
                <w:sz w:val="22"/>
                <w:szCs w:val="22"/>
              </w:rPr>
            </w:pPr>
            <w:r w:rsidRPr="00631E18">
              <w:rPr>
                <w:rFonts w:asciiTheme="minorHAnsi" w:hAnsiTheme="minorHAnsi" w:cstheme="minorHAnsi"/>
                <w:sz w:val="22"/>
                <w:szCs w:val="22"/>
              </w:rPr>
              <w:t xml:space="preserve">Resources for individuals and furloughed staff: </w:t>
            </w:r>
          </w:p>
          <w:p w14:paraId="501AB463" w14:textId="77777777" w:rsidR="008C5F07" w:rsidRPr="00631E18" w:rsidRDefault="005B67D0" w:rsidP="001E38AB">
            <w:pPr>
              <w:spacing w:after="0" w:line="240" w:lineRule="auto"/>
              <w:rPr>
                <w:rFonts w:asciiTheme="minorHAnsi" w:hAnsiTheme="minorHAnsi" w:cstheme="minorHAnsi"/>
                <w:sz w:val="22"/>
                <w:szCs w:val="22"/>
              </w:rPr>
            </w:pPr>
            <w:hyperlink r:id="rId23" w:history="1">
              <w:r w:rsidR="008C5F07" w:rsidRPr="00631E18">
                <w:rPr>
                  <w:rFonts w:asciiTheme="minorHAnsi" w:hAnsiTheme="minorHAnsi" w:cstheme="minorHAnsi"/>
                  <w:color w:val="0000FF"/>
                  <w:sz w:val="22"/>
                  <w:szCs w:val="22"/>
                  <w:u w:val="single"/>
                </w:rPr>
                <w:t>https://www.southeastlep.com/app/uploads/2020/05/CommunityInfo0405.pdf</w:t>
              </w:r>
            </w:hyperlink>
          </w:p>
          <w:p w14:paraId="2B871E25" w14:textId="77777777" w:rsidR="008C5F07" w:rsidRPr="00631E18" w:rsidRDefault="008C5F07" w:rsidP="001E38AB">
            <w:pPr>
              <w:spacing w:after="0" w:line="240" w:lineRule="auto"/>
              <w:rPr>
                <w:rFonts w:asciiTheme="minorHAnsi" w:hAnsiTheme="minorHAnsi"/>
                <w:sz w:val="22"/>
                <w:szCs w:val="22"/>
              </w:rPr>
            </w:pPr>
            <w:r w:rsidRPr="00631E18">
              <w:rPr>
                <w:rFonts w:asciiTheme="minorHAnsi" w:hAnsiTheme="minorHAnsi" w:cstheme="minorHAnsi"/>
                <w:sz w:val="22"/>
                <w:szCs w:val="22"/>
              </w:rPr>
              <w:t xml:space="preserve"> </w:t>
            </w:r>
          </w:p>
        </w:tc>
        <w:tc>
          <w:tcPr>
            <w:tcW w:w="1796" w:type="dxa"/>
          </w:tcPr>
          <w:p w14:paraId="799C45A8" w14:textId="77777777" w:rsidR="000B1A98" w:rsidRDefault="000B1A98" w:rsidP="004E36FA">
            <w:pPr>
              <w:rPr>
                <w:rFonts w:ascii="Calibri" w:hAnsi="Calibri" w:cs="Calibri"/>
              </w:rPr>
            </w:pPr>
          </w:p>
          <w:p w14:paraId="7B294486" w14:textId="0F2CD011" w:rsidR="004B134F" w:rsidRDefault="004B134F" w:rsidP="004E36FA">
            <w:pPr>
              <w:rPr>
                <w:rFonts w:ascii="Calibri" w:hAnsi="Calibri" w:cs="Calibri"/>
              </w:rPr>
            </w:pPr>
          </w:p>
          <w:p w14:paraId="4536D08D" w14:textId="62EB89C9" w:rsidR="001359A6" w:rsidRDefault="001359A6" w:rsidP="004E36FA">
            <w:pPr>
              <w:rPr>
                <w:rFonts w:ascii="Calibri" w:hAnsi="Calibri" w:cs="Calibri"/>
              </w:rPr>
            </w:pPr>
          </w:p>
          <w:p w14:paraId="335A3D98" w14:textId="60F50DB5" w:rsidR="001359A6" w:rsidRPr="001359A6" w:rsidRDefault="001359A6" w:rsidP="004E36FA">
            <w:pPr>
              <w:rPr>
                <w:rFonts w:ascii="Calibri" w:hAnsi="Calibri" w:cs="Calibri"/>
                <w:sz w:val="22"/>
                <w:szCs w:val="22"/>
              </w:rPr>
            </w:pPr>
            <w:r w:rsidRPr="001359A6">
              <w:rPr>
                <w:rFonts w:ascii="Calibri" w:hAnsi="Calibri" w:cs="Calibri"/>
                <w:b/>
                <w:bCs/>
                <w:sz w:val="22"/>
                <w:szCs w:val="22"/>
              </w:rPr>
              <w:t>ACTION:</w:t>
            </w:r>
            <w:r w:rsidRPr="001359A6">
              <w:rPr>
                <w:rFonts w:ascii="Calibri" w:hAnsi="Calibri" w:cs="Calibri"/>
                <w:sz w:val="22"/>
                <w:szCs w:val="22"/>
              </w:rPr>
              <w:t xml:space="preserve"> JW to share further information when available </w:t>
            </w:r>
          </w:p>
          <w:p w14:paraId="3461CEE9" w14:textId="274B9949" w:rsidR="00A320BE" w:rsidRDefault="00A320BE" w:rsidP="004E36FA">
            <w:pPr>
              <w:rPr>
                <w:rFonts w:ascii="Calibri" w:hAnsi="Calibri" w:cs="Calibri"/>
              </w:rPr>
            </w:pPr>
          </w:p>
          <w:p w14:paraId="1A445ACA" w14:textId="77777777" w:rsidR="00A320BE" w:rsidRDefault="00A320BE" w:rsidP="004E36FA">
            <w:pPr>
              <w:rPr>
                <w:rFonts w:ascii="Calibri" w:hAnsi="Calibri" w:cs="Calibri"/>
              </w:rPr>
            </w:pPr>
          </w:p>
          <w:p w14:paraId="460A54BF" w14:textId="77777777" w:rsidR="000B1A98" w:rsidRDefault="00540E52" w:rsidP="004E36FA">
            <w:pPr>
              <w:rPr>
                <w:rFonts w:ascii="Calibri" w:hAnsi="Calibri" w:cs="Calibri"/>
              </w:rPr>
            </w:pPr>
            <w:r>
              <w:object w:dxaOrig="1515" w:dyaOrig="984" w14:anchorId="43F91122">
                <v:shape id="_x0000_i1028" type="#_x0000_t75" style="width:86.25pt;height:56.25pt" o:ole="">
                  <v:imagedata r:id="rId24" o:title=""/>
                </v:shape>
                <o:OLEObject Type="Embed" ProgID="PowerPoint.Show.12" ShapeID="_x0000_i1028" DrawAspect="Icon" ObjectID="_1650722507" r:id="rId25"/>
              </w:object>
            </w:r>
          </w:p>
          <w:p w14:paraId="1561EDA5" w14:textId="77777777" w:rsidR="000B1A98" w:rsidRDefault="000B1A98" w:rsidP="004E36FA">
            <w:pPr>
              <w:rPr>
                <w:rFonts w:ascii="Calibri" w:hAnsi="Calibri" w:cs="Calibri"/>
              </w:rPr>
            </w:pPr>
          </w:p>
          <w:p w14:paraId="68E686A4" w14:textId="77777777" w:rsidR="00DF55F0" w:rsidRDefault="00DF55F0" w:rsidP="004E36FA">
            <w:pPr>
              <w:rPr>
                <w:rFonts w:ascii="Calibri" w:hAnsi="Calibri" w:cs="Calibri"/>
              </w:rPr>
            </w:pPr>
          </w:p>
          <w:p w14:paraId="6EC82827" w14:textId="77777777" w:rsidR="00DF55F0" w:rsidRDefault="00DF55F0" w:rsidP="004E36FA">
            <w:pPr>
              <w:rPr>
                <w:rFonts w:ascii="Calibri" w:hAnsi="Calibri" w:cs="Calibri"/>
              </w:rPr>
            </w:pPr>
          </w:p>
          <w:p w14:paraId="0FB95390" w14:textId="77777777" w:rsidR="000B1A98" w:rsidRPr="000B1A98" w:rsidRDefault="000B1A98" w:rsidP="004E36FA">
            <w:pPr>
              <w:rPr>
                <w:rFonts w:ascii="Calibri" w:hAnsi="Calibri" w:cs="Calibri"/>
                <w:b/>
                <w:bCs/>
              </w:rPr>
            </w:pPr>
            <w:r>
              <w:rPr>
                <w:rFonts w:ascii="Calibri" w:hAnsi="Calibri" w:cs="Calibri"/>
              </w:rPr>
              <w:t xml:space="preserve"> </w:t>
            </w:r>
          </w:p>
        </w:tc>
      </w:tr>
      <w:tr w:rsidR="005E1877" w:rsidRPr="002E31A5" w14:paraId="42625929" w14:textId="77777777" w:rsidTr="00881198">
        <w:trPr>
          <w:trHeight w:val="500"/>
        </w:trPr>
        <w:tc>
          <w:tcPr>
            <w:tcW w:w="8217" w:type="dxa"/>
            <w:shd w:val="clear" w:color="auto" w:fill="8496B0" w:themeFill="text2" w:themeFillTint="99"/>
          </w:tcPr>
          <w:p w14:paraId="235F9F2A" w14:textId="77777777" w:rsidR="005E1877" w:rsidRPr="00974E13" w:rsidRDefault="008C5F07" w:rsidP="004E36FA">
            <w:pPr>
              <w:rPr>
                <w:rFonts w:asciiTheme="minorHAnsi" w:hAnsiTheme="minorHAnsi"/>
                <w:b/>
                <w:color w:val="0070C0"/>
                <w:sz w:val="28"/>
                <w:szCs w:val="28"/>
              </w:rPr>
            </w:pPr>
            <w:bookmarkStart w:id="4" w:name="_Hlk20490070"/>
            <w:r>
              <w:rPr>
                <w:rFonts w:asciiTheme="minorHAnsi" w:hAnsiTheme="minorHAnsi"/>
                <w:b/>
                <w:color w:val="FFFFFF" w:themeColor="background1"/>
                <w:sz w:val="28"/>
                <w:szCs w:val="28"/>
              </w:rPr>
              <w:t>SAP Analytical Toolkit and letter to government</w:t>
            </w:r>
            <w:r w:rsidR="000E0196">
              <w:rPr>
                <w:rFonts w:asciiTheme="minorHAnsi" w:hAnsiTheme="minorHAnsi"/>
                <w:b/>
                <w:color w:val="FFFFFF" w:themeColor="background1"/>
                <w:sz w:val="28"/>
                <w:szCs w:val="28"/>
              </w:rPr>
              <w:t>, Louise Aitken and Vimbai Foroma</w:t>
            </w:r>
          </w:p>
        </w:tc>
        <w:tc>
          <w:tcPr>
            <w:tcW w:w="1796" w:type="dxa"/>
            <w:shd w:val="clear" w:color="auto" w:fill="8496B0" w:themeFill="text2" w:themeFillTint="99"/>
          </w:tcPr>
          <w:p w14:paraId="2669C2C9" w14:textId="77777777" w:rsidR="005E1877" w:rsidRPr="002E31A5" w:rsidRDefault="005E1877" w:rsidP="004E36FA">
            <w:pPr>
              <w:rPr>
                <w:rFonts w:asciiTheme="minorHAnsi" w:hAnsiTheme="minorHAnsi"/>
                <w:sz w:val="20"/>
                <w:szCs w:val="20"/>
              </w:rPr>
            </w:pPr>
          </w:p>
        </w:tc>
      </w:tr>
      <w:bookmarkEnd w:id="4"/>
      <w:tr w:rsidR="005E1877" w:rsidRPr="004E1654" w14:paraId="741DED5C" w14:textId="77777777" w:rsidTr="00881198">
        <w:tc>
          <w:tcPr>
            <w:tcW w:w="8217" w:type="dxa"/>
          </w:tcPr>
          <w:p w14:paraId="52033FF4" w14:textId="77777777" w:rsidR="00585644" w:rsidRPr="00631E18" w:rsidRDefault="005E1877" w:rsidP="008C5F07">
            <w:pPr>
              <w:spacing w:after="0" w:line="240" w:lineRule="auto"/>
              <w:rPr>
                <w:rFonts w:asciiTheme="minorHAnsi" w:hAnsiTheme="minorHAnsi" w:cstheme="minorHAnsi"/>
                <w:i/>
                <w:iCs/>
                <w:sz w:val="22"/>
                <w:szCs w:val="22"/>
              </w:rPr>
            </w:pPr>
            <w:r w:rsidRPr="00585644">
              <w:rPr>
                <w:rFonts w:asciiTheme="minorHAnsi" w:hAnsiTheme="minorHAnsi" w:cstheme="minorHAnsi"/>
              </w:rPr>
              <w:br/>
            </w:r>
            <w:r w:rsidR="008C5F07" w:rsidRPr="00631E18">
              <w:rPr>
                <w:rFonts w:asciiTheme="minorHAnsi" w:hAnsiTheme="minorHAnsi" w:cstheme="minorHAnsi"/>
                <w:i/>
                <w:iCs/>
                <w:sz w:val="22"/>
                <w:szCs w:val="22"/>
              </w:rPr>
              <w:t xml:space="preserve">Refocusing the letter to government </w:t>
            </w:r>
          </w:p>
          <w:p w14:paraId="61B9471C" w14:textId="199BCB3E" w:rsidR="008C5F07" w:rsidRPr="00631E18" w:rsidRDefault="008C5F07" w:rsidP="008C5F07">
            <w:pPr>
              <w:spacing w:after="0" w:line="240" w:lineRule="auto"/>
              <w:rPr>
                <w:rFonts w:asciiTheme="minorHAnsi" w:hAnsiTheme="minorHAnsi" w:cstheme="minorHAnsi"/>
                <w:sz w:val="22"/>
                <w:szCs w:val="22"/>
              </w:rPr>
            </w:pPr>
            <w:r w:rsidRPr="00631E18">
              <w:rPr>
                <w:rFonts w:asciiTheme="minorHAnsi" w:hAnsiTheme="minorHAnsi" w:cstheme="minorHAnsi"/>
                <w:sz w:val="22"/>
                <w:szCs w:val="22"/>
              </w:rPr>
              <w:t xml:space="preserve">LA outlined that at the previous meeting a draft letter to government had been shared, introducing the SAP. Given current Covid-19 challenges, it was proposed that this should be updated to reflect any challenges and feedback from employers. LA noted that these would be captured as part of the feedback from members later in the agenda. A redrafted letter would be shared with all members for approval before sending. </w:t>
            </w:r>
            <w:r w:rsidR="00881198">
              <w:rPr>
                <w:rFonts w:asciiTheme="minorHAnsi" w:hAnsiTheme="minorHAnsi" w:cstheme="minorHAnsi"/>
                <w:sz w:val="22"/>
                <w:szCs w:val="22"/>
              </w:rPr>
              <w:t xml:space="preserve">Members noted that this should also emphasise the importance of vocational learning to recovery. </w:t>
            </w:r>
          </w:p>
          <w:p w14:paraId="1BE9E45A" w14:textId="77777777" w:rsidR="008C5F07" w:rsidRPr="00631E18" w:rsidRDefault="008C5F07" w:rsidP="008C5F07">
            <w:pPr>
              <w:spacing w:after="0" w:line="240" w:lineRule="auto"/>
              <w:rPr>
                <w:rFonts w:asciiTheme="minorHAnsi" w:hAnsiTheme="minorHAnsi" w:cstheme="minorHAnsi"/>
                <w:sz w:val="22"/>
                <w:szCs w:val="22"/>
              </w:rPr>
            </w:pPr>
          </w:p>
          <w:p w14:paraId="76EA08BD" w14:textId="77777777" w:rsidR="008C5F07" w:rsidRPr="00631E18" w:rsidRDefault="008C5F07" w:rsidP="008C5F07">
            <w:pPr>
              <w:spacing w:after="0" w:line="240" w:lineRule="auto"/>
              <w:rPr>
                <w:rFonts w:asciiTheme="minorHAnsi" w:hAnsiTheme="minorHAnsi" w:cstheme="minorHAnsi"/>
                <w:i/>
                <w:iCs/>
                <w:sz w:val="22"/>
                <w:szCs w:val="22"/>
              </w:rPr>
            </w:pPr>
            <w:r w:rsidRPr="00631E18">
              <w:rPr>
                <w:rFonts w:asciiTheme="minorHAnsi" w:hAnsiTheme="minorHAnsi" w:cstheme="minorHAnsi"/>
                <w:i/>
                <w:iCs/>
                <w:sz w:val="22"/>
                <w:szCs w:val="22"/>
              </w:rPr>
              <w:t xml:space="preserve">Department for Education feedback </w:t>
            </w:r>
          </w:p>
          <w:p w14:paraId="0B5E35C5" w14:textId="77777777" w:rsidR="008C5F07" w:rsidRPr="00631E18" w:rsidRDefault="008C5F07" w:rsidP="008C5F07">
            <w:pPr>
              <w:spacing w:after="0" w:line="240" w:lineRule="auto"/>
              <w:rPr>
                <w:rFonts w:asciiTheme="minorHAnsi" w:hAnsiTheme="minorHAnsi" w:cstheme="minorHAnsi"/>
                <w:sz w:val="22"/>
                <w:szCs w:val="22"/>
              </w:rPr>
            </w:pPr>
            <w:r w:rsidRPr="00631E18">
              <w:rPr>
                <w:rFonts w:asciiTheme="minorHAnsi" w:hAnsiTheme="minorHAnsi" w:cstheme="minorHAnsi"/>
                <w:sz w:val="22"/>
                <w:szCs w:val="22"/>
              </w:rPr>
              <w:t>LA noted that Dena Read from the Department for Education had kindly joined the meeting and would feedback any headlines and issues centrally. Additionally, LA confirmed that the SAP Team at the Department had confirmed another year of funding for SAPs, which indicates good support from government</w:t>
            </w:r>
            <w:r w:rsidR="00DD0DA4" w:rsidRPr="00631E18">
              <w:rPr>
                <w:rFonts w:asciiTheme="minorHAnsi" w:hAnsiTheme="minorHAnsi" w:cstheme="minorHAnsi"/>
                <w:sz w:val="22"/>
                <w:szCs w:val="22"/>
              </w:rPr>
              <w:t xml:space="preserve"> and will provide continuity.</w:t>
            </w:r>
            <w:r w:rsidRPr="00631E18">
              <w:rPr>
                <w:rFonts w:asciiTheme="minorHAnsi" w:hAnsiTheme="minorHAnsi" w:cstheme="minorHAnsi"/>
                <w:sz w:val="22"/>
                <w:szCs w:val="22"/>
              </w:rPr>
              <w:t xml:space="preserve"> There are requirements such as producing a Skills Report by April 2021</w:t>
            </w:r>
            <w:r w:rsidR="00DD0DA4" w:rsidRPr="00631E18">
              <w:rPr>
                <w:rFonts w:asciiTheme="minorHAnsi" w:hAnsiTheme="minorHAnsi" w:cstheme="minorHAnsi"/>
                <w:sz w:val="22"/>
                <w:szCs w:val="22"/>
              </w:rPr>
              <w:t xml:space="preserve">. LA will feed back on this meeting also and the fact that it has taken place virtually. </w:t>
            </w:r>
          </w:p>
          <w:p w14:paraId="38418AD4" w14:textId="77777777" w:rsidR="00DD0DA4" w:rsidRPr="00631E18" w:rsidRDefault="00DD0DA4" w:rsidP="008C5F07">
            <w:pPr>
              <w:spacing w:after="0" w:line="240" w:lineRule="auto"/>
              <w:rPr>
                <w:rFonts w:asciiTheme="minorHAnsi" w:hAnsiTheme="minorHAnsi" w:cstheme="minorHAnsi"/>
                <w:sz w:val="22"/>
                <w:szCs w:val="22"/>
              </w:rPr>
            </w:pPr>
          </w:p>
          <w:p w14:paraId="4577ACB3" w14:textId="77777777" w:rsidR="00DD0DA4" w:rsidRPr="00631E18" w:rsidRDefault="00DD0DA4" w:rsidP="008C5F07">
            <w:pPr>
              <w:spacing w:after="0" w:line="240" w:lineRule="auto"/>
              <w:rPr>
                <w:rFonts w:asciiTheme="minorHAnsi" w:hAnsiTheme="minorHAnsi" w:cstheme="minorHAnsi"/>
                <w:i/>
                <w:iCs/>
                <w:sz w:val="22"/>
                <w:szCs w:val="22"/>
              </w:rPr>
            </w:pPr>
            <w:r w:rsidRPr="00631E18">
              <w:rPr>
                <w:rFonts w:asciiTheme="minorHAnsi" w:hAnsiTheme="minorHAnsi" w:cstheme="minorHAnsi"/>
                <w:i/>
                <w:iCs/>
                <w:sz w:val="22"/>
                <w:szCs w:val="22"/>
              </w:rPr>
              <w:t xml:space="preserve">Refocusing the analytical toolkit – Covid-19 impact </w:t>
            </w:r>
          </w:p>
          <w:p w14:paraId="1B292606" w14:textId="77777777" w:rsidR="000E0196" w:rsidRPr="00631E18" w:rsidRDefault="000E0196" w:rsidP="008C5F07">
            <w:pPr>
              <w:spacing w:after="0" w:line="240" w:lineRule="auto"/>
              <w:rPr>
                <w:rFonts w:ascii="Calibri" w:hAnsi="Calibri" w:cs="Calibri"/>
                <w:sz w:val="22"/>
                <w:szCs w:val="22"/>
              </w:rPr>
            </w:pPr>
            <w:r w:rsidRPr="00631E18">
              <w:rPr>
                <w:rFonts w:asciiTheme="minorHAnsi" w:hAnsiTheme="minorHAnsi" w:cstheme="minorHAnsi"/>
                <w:sz w:val="22"/>
                <w:szCs w:val="22"/>
              </w:rPr>
              <w:t xml:space="preserve">LA noted that part of the requirement for a SAP is to produce an analytical toolkit, which will build on existing information supporting the LEP Skills Strategy at </w:t>
            </w:r>
            <w:hyperlink r:id="rId26" w:history="1">
              <w:r w:rsidRPr="00631E18">
                <w:rPr>
                  <w:rFonts w:ascii="Calibri" w:hAnsi="Calibri" w:cs="Calibri"/>
                  <w:color w:val="0000FF"/>
                  <w:sz w:val="22"/>
                  <w:szCs w:val="22"/>
                  <w:u w:val="single"/>
                </w:rPr>
                <w:t>https://www.southeastlep.com/our-strategy/skills/reports-and-evidence-base/</w:t>
              </w:r>
            </w:hyperlink>
            <w:r w:rsidR="003B7E6C" w:rsidRPr="00631E18">
              <w:rPr>
                <w:rFonts w:ascii="Calibri" w:hAnsi="Calibri" w:cs="Calibri"/>
                <w:sz w:val="22"/>
                <w:szCs w:val="22"/>
              </w:rPr>
              <w:t xml:space="preserve">. </w:t>
            </w:r>
          </w:p>
          <w:p w14:paraId="1AC71CC8" w14:textId="50D54ECF" w:rsidR="00A320BE" w:rsidRDefault="003B7E6C" w:rsidP="008C5F07">
            <w:pPr>
              <w:spacing w:after="0" w:line="240" w:lineRule="auto"/>
              <w:rPr>
                <w:rFonts w:ascii="Calibri" w:hAnsi="Calibri" w:cs="Calibri"/>
                <w:sz w:val="22"/>
                <w:szCs w:val="22"/>
              </w:rPr>
            </w:pPr>
            <w:r w:rsidRPr="00631E18">
              <w:rPr>
                <w:rFonts w:ascii="Calibri" w:hAnsi="Calibri" w:cs="Calibri"/>
                <w:sz w:val="22"/>
                <w:szCs w:val="22"/>
              </w:rPr>
              <w:lastRenderedPageBreak/>
              <w:t xml:space="preserve">In view of Covid-19, the analysis is currently refocusing to look at the short-term impact on jobs, benefits and sectors. This will be regularly updated. </w:t>
            </w:r>
            <w:proofErr w:type="spellStart"/>
            <w:r w:rsidRPr="00631E18">
              <w:rPr>
                <w:rFonts w:ascii="Calibri" w:hAnsi="Calibri" w:cs="Calibri"/>
                <w:sz w:val="22"/>
                <w:szCs w:val="22"/>
              </w:rPr>
              <w:t>VF</w:t>
            </w:r>
            <w:r w:rsidR="00631E18">
              <w:rPr>
                <w:rFonts w:ascii="Calibri" w:hAnsi="Calibri" w:cs="Calibri"/>
                <w:sz w:val="22"/>
                <w:szCs w:val="22"/>
              </w:rPr>
              <w:t>o</w:t>
            </w:r>
            <w:proofErr w:type="spellEnd"/>
            <w:r w:rsidRPr="00631E18">
              <w:rPr>
                <w:rFonts w:ascii="Calibri" w:hAnsi="Calibri" w:cs="Calibri"/>
                <w:sz w:val="22"/>
                <w:szCs w:val="22"/>
              </w:rPr>
              <w:t xml:space="preserve"> gave an update on information available so far, including a look at the pub and restaurant sector nationally. </w:t>
            </w:r>
          </w:p>
          <w:p w14:paraId="223D2FA5" w14:textId="20599B9E" w:rsidR="00A320BE" w:rsidRDefault="00A320BE" w:rsidP="008C5F07">
            <w:pPr>
              <w:spacing w:after="0" w:line="240" w:lineRule="auto"/>
              <w:rPr>
                <w:rFonts w:ascii="Calibri" w:hAnsi="Calibri" w:cs="Calibri"/>
                <w:sz w:val="22"/>
                <w:szCs w:val="22"/>
              </w:rPr>
            </w:pPr>
          </w:p>
          <w:p w14:paraId="70C86D55" w14:textId="72F39E45" w:rsidR="00A320BE" w:rsidRPr="00597F8A" w:rsidRDefault="00A320BE" w:rsidP="00A320BE">
            <w:pPr>
              <w:spacing w:after="0" w:line="240" w:lineRule="auto"/>
              <w:rPr>
                <w:rFonts w:asciiTheme="minorHAnsi" w:eastAsia="Times New Roman" w:hAnsiTheme="minorHAnsi" w:cstheme="minorHAnsi"/>
                <w:sz w:val="22"/>
                <w:szCs w:val="22"/>
                <w:lang w:eastAsia="en-GB"/>
              </w:rPr>
            </w:pPr>
            <w:r w:rsidRPr="00597F8A">
              <w:rPr>
                <w:rFonts w:asciiTheme="minorHAnsi" w:hAnsiTheme="minorHAnsi" w:cstheme="minorHAnsi"/>
                <w:sz w:val="22"/>
                <w:szCs w:val="22"/>
              </w:rPr>
              <w:t xml:space="preserve">NA noted there was a current CBI working group </w:t>
            </w:r>
            <w:r w:rsidRPr="00597F8A">
              <w:rPr>
                <w:rFonts w:asciiTheme="minorHAnsi" w:eastAsia="Times New Roman" w:hAnsiTheme="minorHAnsi" w:cstheme="minorHAnsi"/>
                <w:sz w:val="22"/>
                <w:szCs w:val="22"/>
                <w:lang w:eastAsia="en-GB"/>
              </w:rPr>
              <w:t>looking at matching demand between sectors with high labour demand vs those that are furloughing</w:t>
            </w:r>
            <w:r w:rsidR="0022634A" w:rsidRPr="00597F8A">
              <w:rPr>
                <w:rFonts w:asciiTheme="minorHAnsi" w:eastAsia="Times New Roman" w:hAnsiTheme="minorHAnsi" w:cstheme="minorHAnsi"/>
                <w:sz w:val="22"/>
                <w:szCs w:val="22"/>
                <w:lang w:eastAsia="en-GB"/>
              </w:rPr>
              <w:t>.</w:t>
            </w:r>
          </w:p>
          <w:p w14:paraId="71725F35" w14:textId="4BBB585C" w:rsidR="0022634A" w:rsidRPr="00597F8A" w:rsidRDefault="0022634A" w:rsidP="00A320BE">
            <w:pPr>
              <w:spacing w:after="0" w:line="240" w:lineRule="auto"/>
              <w:rPr>
                <w:rFonts w:asciiTheme="minorHAnsi" w:eastAsia="Times New Roman" w:hAnsiTheme="minorHAnsi" w:cstheme="minorHAnsi"/>
                <w:sz w:val="22"/>
                <w:szCs w:val="22"/>
                <w:lang w:eastAsia="en-GB"/>
              </w:rPr>
            </w:pPr>
          </w:p>
          <w:p w14:paraId="6D398EAC" w14:textId="002E2CE8" w:rsidR="0022634A" w:rsidRPr="00597F8A" w:rsidRDefault="0022634A" w:rsidP="00A320BE">
            <w:pPr>
              <w:spacing w:after="0" w:line="240" w:lineRule="auto"/>
              <w:rPr>
                <w:rFonts w:asciiTheme="minorHAnsi" w:eastAsia="Times New Roman" w:hAnsiTheme="minorHAnsi" w:cstheme="minorHAnsi"/>
                <w:sz w:val="22"/>
                <w:szCs w:val="22"/>
                <w:lang w:eastAsia="en-GB"/>
              </w:rPr>
            </w:pPr>
            <w:r w:rsidRPr="00597F8A">
              <w:rPr>
                <w:rFonts w:asciiTheme="minorHAnsi" w:eastAsia="Times New Roman" w:hAnsiTheme="minorHAnsi" w:cstheme="minorHAnsi"/>
                <w:sz w:val="22"/>
                <w:szCs w:val="22"/>
                <w:lang w:eastAsia="en-GB"/>
              </w:rPr>
              <w:t xml:space="preserve">DG noted that it would be useful to explore demand further at the next meeting and the transferability of skills and short transfer courses. </w:t>
            </w:r>
          </w:p>
          <w:p w14:paraId="39B0DB4D" w14:textId="77777777" w:rsidR="00A320BE" w:rsidRPr="00597F8A" w:rsidRDefault="00A320BE" w:rsidP="008C5F07">
            <w:pPr>
              <w:spacing w:after="0" w:line="240" w:lineRule="auto"/>
              <w:rPr>
                <w:rFonts w:ascii="Calibri" w:hAnsi="Calibri" w:cs="Calibri"/>
                <w:sz w:val="22"/>
                <w:szCs w:val="22"/>
              </w:rPr>
            </w:pPr>
          </w:p>
          <w:p w14:paraId="2A6CF6D1" w14:textId="7E7A9E2E" w:rsidR="00631E18" w:rsidRDefault="003B7E6C" w:rsidP="008C5F07">
            <w:pPr>
              <w:spacing w:after="0" w:line="240" w:lineRule="auto"/>
              <w:rPr>
                <w:rFonts w:ascii="Calibri" w:hAnsi="Calibri" w:cs="Calibri"/>
                <w:sz w:val="22"/>
                <w:szCs w:val="22"/>
              </w:rPr>
            </w:pPr>
            <w:r w:rsidRPr="00597F8A">
              <w:rPr>
                <w:rFonts w:ascii="Calibri" w:hAnsi="Calibri" w:cs="Calibri"/>
                <w:sz w:val="22"/>
                <w:szCs w:val="22"/>
              </w:rPr>
              <w:t xml:space="preserve">Members noted how useful this information was and asked for it to be circulated later that day (actioned). </w:t>
            </w:r>
          </w:p>
          <w:p w14:paraId="411345D2" w14:textId="77777777" w:rsidR="00597F8A" w:rsidRPr="00597F8A" w:rsidRDefault="00597F8A" w:rsidP="008C5F07">
            <w:pPr>
              <w:spacing w:after="0" w:line="240" w:lineRule="auto"/>
              <w:rPr>
                <w:rFonts w:ascii="Calibri" w:hAnsi="Calibri" w:cs="Calibri"/>
                <w:sz w:val="22"/>
                <w:szCs w:val="22"/>
              </w:rPr>
            </w:pPr>
          </w:p>
          <w:p w14:paraId="4C0C0DDE" w14:textId="77777777" w:rsidR="000E0196" w:rsidRPr="00597F8A" w:rsidRDefault="003B7E6C" w:rsidP="008C5F07">
            <w:pPr>
              <w:spacing w:after="0" w:line="240" w:lineRule="auto"/>
              <w:rPr>
                <w:rFonts w:ascii="Calibri" w:hAnsi="Calibri" w:cs="Calibri"/>
                <w:sz w:val="22"/>
                <w:szCs w:val="22"/>
              </w:rPr>
            </w:pPr>
            <w:r w:rsidRPr="00597F8A">
              <w:rPr>
                <w:rFonts w:ascii="Calibri" w:hAnsi="Calibri" w:cs="Calibri"/>
                <w:b/>
                <w:bCs/>
                <w:sz w:val="22"/>
                <w:szCs w:val="22"/>
              </w:rPr>
              <w:t>Post meeting note:</w:t>
            </w:r>
            <w:r w:rsidRPr="00597F8A">
              <w:rPr>
                <w:rFonts w:ascii="Calibri" w:hAnsi="Calibri" w:cs="Calibri"/>
                <w:sz w:val="22"/>
                <w:szCs w:val="22"/>
              </w:rPr>
              <w:t xml:space="preserve"> </w:t>
            </w:r>
            <w:proofErr w:type="spellStart"/>
            <w:r w:rsidRPr="00597F8A">
              <w:rPr>
                <w:rFonts w:ascii="Calibri" w:hAnsi="Calibri" w:cs="Calibri"/>
                <w:sz w:val="22"/>
                <w:szCs w:val="22"/>
              </w:rPr>
              <w:t>VF</w:t>
            </w:r>
            <w:r w:rsidR="00631E18" w:rsidRPr="00597F8A">
              <w:rPr>
                <w:rFonts w:ascii="Calibri" w:hAnsi="Calibri" w:cs="Calibri"/>
                <w:sz w:val="22"/>
                <w:szCs w:val="22"/>
              </w:rPr>
              <w:t>o</w:t>
            </w:r>
            <w:proofErr w:type="spellEnd"/>
            <w:r w:rsidRPr="00597F8A">
              <w:rPr>
                <w:rFonts w:ascii="Calibri" w:hAnsi="Calibri" w:cs="Calibri"/>
                <w:sz w:val="22"/>
                <w:szCs w:val="22"/>
              </w:rPr>
              <w:t xml:space="preserve"> updated some of the stats within the original presentation and an updated copy is attached. </w:t>
            </w:r>
          </w:p>
          <w:p w14:paraId="1F8E903C" w14:textId="08D0C46C" w:rsidR="00881198" w:rsidRPr="00864A6D" w:rsidRDefault="00881198" w:rsidP="008C5F07">
            <w:pPr>
              <w:spacing w:after="0" w:line="240" w:lineRule="auto"/>
              <w:rPr>
                <w:rFonts w:asciiTheme="minorHAnsi" w:hAnsiTheme="minorHAnsi" w:cstheme="minorHAnsi"/>
                <w:sz w:val="22"/>
                <w:szCs w:val="22"/>
              </w:rPr>
            </w:pPr>
          </w:p>
        </w:tc>
        <w:tc>
          <w:tcPr>
            <w:tcW w:w="1796" w:type="dxa"/>
          </w:tcPr>
          <w:p w14:paraId="3B4005EC" w14:textId="77777777" w:rsidR="00BF157F" w:rsidRDefault="00BF157F" w:rsidP="004E36FA">
            <w:pPr>
              <w:rPr>
                <w:rFonts w:asciiTheme="minorHAnsi" w:hAnsiTheme="minorHAnsi"/>
                <w:b/>
              </w:rPr>
            </w:pPr>
          </w:p>
          <w:p w14:paraId="222FEF96" w14:textId="77777777" w:rsidR="00BF157F" w:rsidRPr="00631E18" w:rsidRDefault="008C5F07" w:rsidP="004E36FA">
            <w:pPr>
              <w:rPr>
                <w:rFonts w:asciiTheme="minorHAnsi" w:hAnsiTheme="minorHAnsi"/>
                <w:bCs/>
                <w:sz w:val="22"/>
                <w:szCs w:val="22"/>
              </w:rPr>
            </w:pPr>
            <w:r w:rsidRPr="00631E18">
              <w:rPr>
                <w:rFonts w:asciiTheme="minorHAnsi" w:hAnsiTheme="minorHAnsi"/>
                <w:b/>
                <w:sz w:val="22"/>
                <w:szCs w:val="22"/>
              </w:rPr>
              <w:t xml:space="preserve">ACTION: </w:t>
            </w:r>
            <w:r w:rsidRPr="00631E18">
              <w:rPr>
                <w:rFonts w:asciiTheme="minorHAnsi" w:hAnsiTheme="minorHAnsi"/>
                <w:bCs/>
                <w:sz w:val="22"/>
                <w:szCs w:val="22"/>
              </w:rPr>
              <w:t xml:space="preserve">LA to re-draft and circulate letter to government </w:t>
            </w:r>
          </w:p>
          <w:p w14:paraId="24071C2B" w14:textId="77777777" w:rsidR="00BF157F" w:rsidRDefault="00BF157F" w:rsidP="004E36FA">
            <w:pPr>
              <w:rPr>
                <w:rFonts w:asciiTheme="minorHAnsi" w:hAnsiTheme="minorHAnsi"/>
                <w:b/>
              </w:rPr>
            </w:pPr>
          </w:p>
          <w:p w14:paraId="3FD06CD2" w14:textId="77777777" w:rsidR="00BF157F" w:rsidRDefault="00BF157F" w:rsidP="004E36FA">
            <w:pPr>
              <w:rPr>
                <w:rFonts w:asciiTheme="minorHAnsi" w:hAnsiTheme="minorHAnsi"/>
                <w:b/>
              </w:rPr>
            </w:pPr>
          </w:p>
          <w:p w14:paraId="39EB8DE7" w14:textId="77777777" w:rsidR="00BF157F" w:rsidRDefault="00BF157F" w:rsidP="004E36FA">
            <w:pPr>
              <w:rPr>
                <w:rFonts w:asciiTheme="minorHAnsi" w:hAnsiTheme="minorHAnsi"/>
                <w:b/>
              </w:rPr>
            </w:pPr>
          </w:p>
          <w:p w14:paraId="1CAFBA0D" w14:textId="77777777" w:rsidR="00BF157F" w:rsidRDefault="00BF157F" w:rsidP="004E36FA">
            <w:pPr>
              <w:rPr>
                <w:rFonts w:asciiTheme="minorHAnsi" w:hAnsiTheme="minorHAnsi"/>
                <w:b/>
              </w:rPr>
            </w:pPr>
          </w:p>
          <w:p w14:paraId="1C81441D" w14:textId="77777777" w:rsidR="005E1877" w:rsidRDefault="00BF157F" w:rsidP="004E36FA">
            <w:pPr>
              <w:rPr>
                <w:rFonts w:asciiTheme="minorHAnsi" w:hAnsiTheme="minorHAnsi"/>
                <w:b/>
              </w:rPr>
            </w:pPr>
            <w:r>
              <w:rPr>
                <w:rFonts w:asciiTheme="minorHAnsi" w:hAnsiTheme="minorHAnsi"/>
                <w:b/>
              </w:rPr>
              <w:t xml:space="preserve"> </w:t>
            </w:r>
          </w:p>
          <w:p w14:paraId="261ED9A3" w14:textId="77777777" w:rsidR="003B7E6C" w:rsidRDefault="003B7E6C" w:rsidP="004E36FA">
            <w:pPr>
              <w:rPr>
                <w:rFonts w:asciiTheme="minorHAnsi" w:hAnsiTheme="minorHAnsi"/>
                <w:b/>
              </w:rPr>
            </w:pPr>
          </w:p>
          <w:p w14:paraId="08901889" w14:textId="77777777" w:rsidR="003B7E6C" w:rsidRDefault="003B7E6C" w:rsidP="004E36FA">
            <w:pPr>
              <w:rPr>
                <w:rFonts w:asciiTheme="minorHAnsi" w:hAnsiTheme="minorHAnsi"/>
                <w:b/>
              </w:rPr>
            </w:pPr>
          </w:p>
          <w:p w14:paraId="436FFE58" w14:textId="77777777" w:rsidR="003B7E6C" w:rsidRDefault="003B7E6C" w:rsidP="004E36FA">
            <w:pPr>
              <w:rPr>
                <w:rFonts w:asciiTheme="minorHAnsi" w:hAnsiTheme="minorHAnsi"/>
                <w:b/>
              </w:rPr>
            </w:pPr>
          </w:p>
          <w:p w14:paraId="6E0326D3" w14:textId="77777777" w:rsidR="00597F8A" w:rsidRDefault="00597F8A" w:rsidP="004E36FA"/>
          <w:p w14:paraId="145324FF" w14:textId="3E1D9503" w:rsidR="00597F8A" w:rsidRPr="00D33834" w:rsidRDefault="00D33834" w:rsidP="004E36FA">
            <w:pPr>
              <w:rPr>
                <w:rFonts w:asciiTheme="minorHAnsi" w:hAnsiTheme="minorHAnsi" w:cstheme="minorHAnsi"/>
                <w:sz w:val="22"/>
                <w:szCs w:val="22"/>
              </w:rPr>
            </w:pPr>
            <w:r w:rsidRPr="00D33834">
              <w:rPr>
                <w:rFonts w:asciiTheme="minorHAnsi" w:hAnsiTheme="minorHAnsi" w:cstheme="minorHAnsi"/>
                <w:b/>
                <w:bCs/>
                <w:sz w:val="22"/>
                <w:szCs w:val="22"/>
              </w:rPr>
              <w:t>ACTION:</w:t>
            </w:r>
            <w:r w:rsidRPr="00D33834">
              <w:rPr>
                <w:rFonts w:asciiTheme="minorHAnsi" w:hAnsiTheme="minorHAnsi" w:cstheme="minorHAnsi"/>
                <w:sz w:val="22"/>
                <w:szCs w:val="22"/>
              </w:rPr>
              <w:t xml:space="preserve"> explore demand </w:t>
            </w:r>
            <w:r>
              <w:rPr>
                <w:rFonts w:asciiTheme="minorHAnsi" w:hAnsiTheme="minorHAnsi" w:cstheme="minorHAnsi"/>
                <w:sz w:val="22"/>
                <w:szCs w:val="22"/>
              </w:rPr>
              <w:t xml:space="preserve">/ transferable skills </w:t>
            </w:r>
            <w:r w:rsidRPr="00D33834">
              <w:rPr>
                <w:rFonts w:asciiTheme="minorHAnsi" w:hAnsiTheme="minorHAnsi" w:cstheme="minorHAnsi"/>
                <w:sz w:val="22"/>
                <w:szCs w:val="22"/>
              </w:rPr>
              <w:t>further at next meeting</w:t>
            </w:r>
          </w:p>
          <w:p w14:paraId="40243951" w14:textId="77777777" w:rsidR="00597F8A" w:rsidRDefault="00597F8A" w:rsidP="004E36FA"/>
          <w:p w14:paraId="3A7D4DC9" w14:textId="54BF0B60" w:rsidR="003B7E6C" w:rsidRPr="00181DB8" w:rsidRDefault="00E97D2A" w:rsidP="004E36FA">
            <w:pPr>
              <w:rPr>
                <w:rFonts w:asciiTheme="minorHAnsi" w:hAnsiTheme="minorHAnsi"/>
                <w:b/>
              </w:rPr>
            </w:pPr>
            <w:r>
              <w:object w:dxaOrig="1515" w:dyaOrig="984" w14:anchorId="45131AB2">
                <v:shape id="_x0000_i1029" type="#_x0000_t75" style="width:86.25pt;height:56.25pt" o:ole="">
                  <v:imagedata r:id="rId27" o:title=""/>
                </v:shape>
                <o:OLEObject Type="Embed" ProgID="AcroExch.Document.DC" ShapeID="_x0000_i1029" DrawAspect="Icon" ObjectID="_1650722508" r:id="rId28"/>
              </w:object>
            </w:r>
          </w:p>
        </w:tc>
      </w:tr>
      <w:tr w:rsidR="00643027" w:rsidRPr="002E31A5" w14:paraId="622DC878" w14:textId="77777777" w:rsidTr="00881198">
        <w:trPr>
          <w:trHeight w:val="500"/>
        </w:trPr>
        <w:tc>
          <w:tcPr>
            <w:tcW w:w="8217" w:type="dxa"/>
            <w:shd w:val="clear" w:color="auto" w:fill="8496B0" w:themeFill="text2" w:themeFillTint="99"/>
          </w:tcPr>
          <w:p w14:paraId="3B27DE5B" w14:textId="77777777" w:rsidR="00643027" w:rsidRPr="003B7E6C" w:rsidRDefault="003B7E6C" w:rsidP="004E36FA">
            <w:pPr>
              <w:rPr>
                <w:rFonts w:asciiTheme="minorHAnsi" w:hAnsiTheme="minorHAnsi"/>
                <w:b/>
                <w:bCs/>
              </w:rPr>
            </w:pPr>
            <w:r w:rsidRPr="003B7E6C">
              <w:rPr>
                <w:rFonts w:asciiTheme="minorHAnsi" w:hAnsiTheme="minorHAnsi"/>
                <w:b/>
                <w:bCs/>
                <w:color w:val="FFFFFF" w:themeColor="background1"/>
              </w:rPr>
              <w:lastRenderedPageBreak/>
              <w:t>Feedback from members on Covid-19 and impact</w:t>
            </w:r>
          </w:p>
        </w:tc>
        <w:tc>
          <w:tcPr>
            <w:tcW w:w="1796" w:type="dxa"/>
            <w:shd w:val="clear" w:color="auto" w:fill="8496B0" w:themeFill="text2" w:themeFillTint="99"/>
          </w:tcPr>
          <w:p w14:paraId="038A0D53" w14:textId="77777777" w:rsidR="00643027" w:rsidRPr="002E31A5" w:rsidRDefault="00643027" w:rsidP="004E36FA">
            <w:pPr>
              <w:rPr>
                <w:rFonts w:asciiTheme="minorHAnsi" w:hAnsiTheme="minorHAnsi"/>
                <w:sz w:val="20"/>
                <w:szCs w:val="20"/>
              </w:rPr>
            </w:pPr>
          </w:p>
        </w:tc>
      </w:tr>
      <w:tr w:rsidR="005E1877" w:rsidRPr="004E1654" w14:paraId="4127E6E1" w14:textId="77777777" w:rsidTr="00881198">
        <w:trPr>
          <w:trHeight w:val="1691"/>
        </w:trPr>
        <w:tc>
          <w:tcPr>
            <w:tcW w:w="8217" w:type="dxa"/>
          </w:tcPr>
          <w:p w14:paraId="2579B511" w14:textId="77777777" w:rsidR="002B5A40" w:rsidRDefault="002B5A40" w:rsidP="002B5A40">
            <w:pPr>
              <w:spacing w:after="0" w:line="240" w:lineRule="auto"/>
              <w:rPr>
                <w:rFonts w:asciiTheme="minorHAnsi" w:hAnsiTheme="minorHAnsi"/>
              </w:rPr>
            </w:pPr>
          </w:p>
          <w:p w14:paraId="4DDF5E2B" w14:textId="77777777" w:rsidR="00DF3F2E" w:rsidRPr="00631E18" w:rsidRDefault="002B5A40" w:rsidP="002B5A40">
            <w:pPr>
              <w:spacing w:after="0" w:line="240" w:lineRule="auto"/>
              <w:rPr>
                <w:rFonts w:asciiTheme="minorHAnsi" w:hAnsiTheme="minorHAnsi"/>
                <w:sz w:val="22"/>
                <w:szCs w:val="22"/>
              </w:rPr>
            </w:pPr>
            <w:proofErr w:type="spellStart"/>
            <w:r w:rsidRPr="00631E18">
              <w:rPr>
                <w:rFonts w:asciiTheme="minorHAnsi" w:hAnsiTheme="minorHAnsi"/>
                <w:sz w:val="22"/>
                <w:szCs w:val="22"/>
              </w:rPr>
              <w:t>AoD</w:t>
            </w:r>
            <w:proofErr w:type="spellEnd"/>
            <w:r w:rsidRPr="00631E18">
              <w:rPr>
                <w:rFonts w:asciiTheme="minorHAnsi" w:hAnsiTheme="minorHAnsi"/>
                <w:sz w:val="22"/>
                <w:szCs w:val="22"/>
              </w:rPr>
              <w:t xml:space="preserve"> noted that it was particularly useful to hear feed back from employers and their current experiences. Members were invited to feed back in the order that they appeared in the online participants list: </w:t>
            </w:r>
          </w:p>
          <w:p w14:paraId="7D6B4923" w14:textId="77777777" w:rsidR="002B5A40" w:rsidRPr="00631E18" w:rsidRDefault="002B5A40" w:rsidP="002B5A40">
            <w:pPr>
              <w:spacing w:after="0" w:line="240" w:lineRule="auto"/>
              <w:rPr>
                <w:rFonts w:asciiTheme="minorHAnsi" w:hAnsiTheme="minorHAnsi"/>
                <w:sz w:val="22"/>
                <w:szCs w:val="22"/>
              </w:rPr>
            </w:pPr>
          </w:p>
          <w:p w14:paraId="4D1449E0" w14:textId="491F11B0" w:rsidR="002B5A40" w:rsidRPr="00631E18" w:rsidRDefault="002B5A40" w:rsidP="002B5A40">
            <w:pPr>
              <w:spacing w:after="0" w:line="240" w:lineRule="auto"/>
              <w:rPr>
                <w:rFonts w:asciiTheme="minorHAnsi" w:hAnsiTheme="minorHAnsi" w:cstheme="minorHAnsi"/>
                <w:sz w:val="22"/>
                <w:szCs w:val="22"/>
              </w:rPr>
            </w:pPr>
            <w:r w:rsidRPr="00631E18">
              <w:rPr>
                <w:rFonts w:asciiTheme="minorHAnsi" w:hAnsiTheme="minorHAnsi"/>
                <w:b/>
                <w:bCs/>
                <w:sz w:val="22"/>
                <w:szCs w:val="22"/>
              </w:rPr>
              <w:t xml:space="preserve">Neil Aitken, BT: </w:t>
            </w:r>
            <w:r w:rsidRPr="00631E18">
              <w:rPr>
                <w:rFonts w:asciiTheme="minorHAnsi" w:hAnsiTheme="minorHAnsi"/>
                <w:sz w:val="22"/>
                <w:szCs w:val="22"/>
              </w:rPr>
              <w:t xml:space="preserve">BT are still recruiting currently and able to operate remotely. </w:t>
            </w:r>
            <w:r w:rsidR="005C5CCA" w:rsidRPr="00631E18">
              <w:rPr>
                <w:rFonts w:asciiTheme="minorHAnsi" w:hAnsiTheme="minorHAnsi"/>
                <w:sz w:val="22"/>
                <w:szCs w:val="22"/>
              </w:rPr>
              <w:t xml:space="preserve">It has been a busy period ensuring connectivity and with digital tools being developed. The macro environment is important so downturn for SMEs is a concern.  </w:t>
            </w:r>
            <w:r w:rsidRPr="00631E18">
              <w:rPr>
                <w:rFonts w:asciiTheme="minorHAnsi" w:hAnsiTheme="minorHAnsi"/>
                <w:sz w:val="22"/>
                <w:szCs w:val="22"/>
              </w:rPr>
              <w:t xml:space="preserve">NA highlighted the BT </w:t>
            </w:r>
            <w:r w:rsidR="00A83F44" w:rsidRPr="00631E18">
              <w:rPr>
                <w:rFonts w:asciiTheme="minorHAnsi" w:hAnsiTheme="minorHAnsi"/>
                <w:sz w:val="22"/>
                <w:szCs w:val="22"/>
              </w:rPr>
              <w:t>‘</w:t>
            </w:r>
            <w:r w:rsidRPr="00631E18">
              <w:rPr>
                <w:rFonts w:asciiTheme="minorHAnsi" w:hAnsiTheme="minorHAnsi"/>
                <w:sz w:val="22"/>
                <w:szCs w:val="22"/>
              </w:rPr>
              <w:t>Skills for Tomorrow</w:t>
            </w:r>
            <w:r w:rsidR="00A83F44" w:rsidRPr="00631E18">
              <w:rPr>
                <w:rFonts w:asciiTheme="minorHAnsi" w:hAnsiTheme="minorHAnsi"/>
                <w:sz w:val="22"/>
                <w:szCs w:val="22"/>
              </w:rPr>
              <w:t>’</w:t>
            </w:r>
            <w:r w:rsidRPr="00631E18">
              <w:rPr>
                <w:rFonts w:asciiTheme="minorHAnsi" w:hAnsiTheme="minorHAnsi"/>
                <w:sz w:val="22"/>
                <w:szCs w:val="22"/>
              </w:rPr>
              <w:t xml:space="preserve"> programme </w:t>
            </w:r>
            <w:r w:rsidR="00A83F44" w:rsidRPr="00631E18">
              <w:rPr>
                <w:rFonts w:asciiTheme="minorHAnsi" w:hAnsiTheme="minorHAnsi"/>
                <w:sz w:val="22"/>
                <w:szCs w:val="22"/>
              </w:rPr>
              <w:t xml:space="preserve">which includes a range of online courses, webinars and information for families, businesses and communities. Further information at </w:t>
            </w:r>
            <w:hyperlink r:id="rId29" w:history="1">
              <w:r w:rsidR="00A83F44" w:rsidRPr="00631E18">
                <w:rPr>
                  <w:rFonts w:asciiTheme="minorHAnsi" w:hAnsiTheme="minorHAnsi" w:cstheme="minorHAnsi"/>
                  <w:color w:val="0000FF"/>
                  <w:sz w:val="22"/>
                  <w:szCs w:val="22"/>
                  <w:u w:val="single"/>
                </w:rPr>
                <w:t>https://www.bt.com/skillsfortomorrow/</w:t>
              </w:r>
            </w:hyperlink>
          </w:p>
          <w:p w14:paraId="21C9AAA7" w14:textId="50A48AE7" w:rsidR="00A83F44" w:rsidRDefault="00A83F44" w:rsidP="002B5A40">
            <w:pPr>
              <w:spacing w:after="0" w:line="240" w:lineRule="auto"/>
              <w:rPr>
                <w:rFonts w:asciiTheme="minorHAnsi" w:hAnsiTheme="minorHAnsi" w:cstheme="minorHAnsi"/>
              </w:rPr>
            </w:pPr>
          </w:p>
          <w:p w14:paraId="5371AFA3" w14:textId="246E01E8" w:rsidR="00A83F44" w:rsidRPr="00631E18" w:rsidRDefault="00A83F44" w:rsidP="002B5A40">
            <w:pPr>
              <w:spacing w:after="0" w:line="240" w:lineRule="auto"/>
              <w:rPr>
                <w:rFonts w:asciiTheme="minorHAnsi" w:hAnsiTheme="minorHAnsi" w:cstheme="minorHAnsi"/>
                <w:sz w:val="22"/>
                <w:szCs w:val="22"/>
              </w:rPr>
            </w:pPr>
            <w:r w:rsidRPr="00631E18">
              <w:rPr>
                <w:rFonts w:asciiTheme="minorHAnsi" w:hAnsiTheme="minorHAnsi" w:cstheme="minorHAnsi"/>
                <w:b/>
                <w:bCs/>
                <w:sz w:val="22"/>
                <w:szCs w:val="22"/>
              </w:rPr>
              <w:t>Helen Clements, Morgan Sindall:</w:t>
            </w:r>
            <w:r w:rsidRPr="00631E18">
              <w:rPr>
                <w:rFonts w:asciiTheme="minorHAnsi" w:hAnsiTheme="minorHAnsi" w:cstheme="minorHAnsi"/>
                <w:sz w:val="22"/>
                <w:szCs w:val="22"/>
              </w:rPr>
              <w:t xml:space="preserve"> HC noted that there had been some negative press for the construction sector more broadly in terms of social distancing and continuing to operate in the early stages of lockdown. Social dista</w:t>
            </w:r>
            <w:r w:rsidR="00D33834">
              <w:rPr>
                <w:rFonts w:asciiTheme="minorHAnsi" w:hAnsiTheme="minorHAnsi" w:cstheme="minorHAnsi"/>
                <w:sz w:val="22"/>
                <w:szCs w:val="22"/>
              </w:rPr>
              <w:t>ncing</w:t>
            </w:r>
            <w:r w:rsidRPr="00631E18">
              <w:rPr>
                <w:rFonts w:asciiTheme="minorHAnsi" w:hAnsiTheme="minorHAnsi" w:cstheme="minorHAnsi"/>
                <w:sz w:val="22"/>
                <w:szCs w:val="22"/>
              </w:rPr>
              <w:t xml:space="preserve"> has been one of the biggest </w:t>
            </w:r>
            <w:r w:rsidR="00D33834" w:rsidRPr="00631E18">
              <w:rPr>
                <w:rFonts w:asciiTheme="minorHAnsi" w:hAnsiTheme="minorHAnsi" w:cstheme="minorHAnsi"/>
                <w:sz w:val="22"/>
                <w:szCs w:val="22"/>
              </w:rPr>
              <w:t>challenges,</w:t>
            </w:r>
            <w:r w:rsidRPr="00631E18">
              <w:rPr>
                <w:rFonts w:asciiTheme="minorHAnsi" w:hAnsiTheme="minorHAnsi" w:cstheme="minorHAnsi"/>
                <w:sz w:val="22"/>
                <w:szCs w:val="22"/>
              </w:rPr>
              <w:t xml:space="preserve"> but some staff are back on sites. Most apprentices are currently furloughed. New apprenticeship opportunities and entry roles are likely to decline and is an area of concern. Other sector representatives also highlighted concern at a potential steep decline in apprenticeships. Demand from clients is also a potential challenge going forward. </w:t>
            </w:r>
          </w:p>
          <w:p w14:paraId="56E13D8C" w14:textId="1A03068B" w:rsidR="00A83F44" w:rsidRPr="00631E18" w:rsidRDefault="00A83F44" w:rsidP="002B5A40">
            <w:pPr>
              <w:spacing w:after="0" w:line="240" w:lineRule="auto"/>
              <w:rPr>
                <w:rFonts w:asciiTheme="minorHAnsi" w:hAnsiTheme="minorHAnsi" w:cstheme="minorHAnsi"/>
                <w:sz w:val="22"/>
                <w:szCs w:val="22"/>
              </w:rPr>
            </w:pPr>
          </w:p>
          <w:p w14:paraId="011EBE71" w14:textId="526AA4AF" w:rsidR="00A83F44" w:rsidRPr="00631E18" w:rsidRDefault="00A83F44" w:rsidP="002B5A40">
            <w:pPr>
              <w:spacing w:after="0" w:line="240" w:lineRule="auto"/>
              <w:rPr>
                <w:rFonts w:asciiTheme="minorHAnsi" w:hAnsiTheme="minorHAnsi"/>
                <w:sz w:val="22"/>
                <w:szCs w:val="22"/>
              </w:rPr>
            </w:pPr>
            <w:r w:rsidRPr="00631E18">
              <w:rPr>
                <w:rFonts w:asciiTheme="minorHAnsi" w:hAnsiTheme="minorHAnsi" w:cstheme="minorHAnsi"/>
                <w:b/>
                <w:bCs/>
                <w:sz w:val="22"/>
                <w:szCs w:val="22"/>
              </w:rPr>
              <w:t>Dan House, Stansted Airport:</w:t>
            </w:r>
            <w:r w:rsidRPr="00631E18">
              <w:rPr>
                <w:rFonts w:asciiTheme="minorHAnsi" w:hAnsiTheme="minorHAnsi" w:cstheme="minorHAnsi"/>
                <w:sz w:val="22"/>
                <w:szCs w:val="22"/>
              </w:rPr>
              <w:t xml:space="preserve"> Freight services are continuing to </w:t>
            </w:r>
            <w:proofErr w:type="gramStart"/>
            <w:r w:rsidRPr="00631E18">
              <w:rPr>
                <w:rFonts w:asciiTheme="minorHAnsi" w:hAnsiTheme="minorHAnsi" w:cstheme="minorHAnsi"/>
                <w:sz w:val="22"/>
                <w:szCs w:val="22"/>
              </w:rPr>
              <w:t>operate</w:t>
            </w:r>
            <w:proofErr w:type="gramEnd"/>
            <w:r w:rsidRPr="00631E18">
              <w:rPr>
                <w:rFonts w:asciiTheme="minorHAnsi" w:hAnsiTheme="minorHAnsi" w:cstheme="minorHAnsi"/>
                <w:sz w:val="22"/>
                <w:szCs w:val="22"/>
              </w:rPr>
              <w:t xml:space="preserve"> and cargo demand is high. There is a core staff of 250 at the airport, with around 70% of the workforce currently furloughed. </w:t>
            </w:r>
            <w:r w:rsidR="005C5CCA" w:rsidRPr="00631E18">
              <w:rPr>
                <w:rFonts w:asciiTheme="minorHAnsi" w:hAnsiTheme="minorHAnsi" w:cstheme="minorHAnsi"/>
                <w:sz w:val="22"/>
                <w:szCs w:val="22"/>
              </w:rPr>
              <w:t xml:space="preserve">Ensuring support and communications to staff is a priority. </w:t>
            </w:r>
            <w:r w:rsidRPr="00631E18">
              <w:rPr>
                <w:rFonts w:asciiTheme="minorHAnsi" w:hAnsiTheme="minorHAnsi" w:cstheme="minorHAnsi"/>
                <w:sz w:val="22"/>
                <w:szCs w:val="22"/>
              </w:rPr>
              <w:t xml:space="preserve">Given current restrictions, passenger numbers are significantly lower with usual numbers at approximately 45-50,000 reduced to around 100-200 currently. </w:t>
            </w:r>
            <w:r w:rsidR="005C5CCA" w:rsidRPr="00631E18">
              <w:rPr>
                <w:rFonts w:asciiTheme="minorHAnsi" w:hAnsiTheme="minorHAnsi" w:cstheme="minorHAnsi"/>
                <w:sz w:val="22"/>
                <w:szCs w:val="22"/>
              </w:rPr>
              <w:t xml:space="preserve">Access to runways is enabling essential works to be carried out. Support is provided to the wider community such as being a site for testing. </w:t>
            </w:r>
          </w:p>
          <w:p w14:paraId="52E2F3F5" w14:textId="77777777" w:rsidR="002B5A40" w:rsidRPr="00631E18" w:rsidRDefault="002B5A40" w:rsidP="002B5A40">
            <w:pPr>
              <w:spacing w:after="0" w:line="240" w:lineRule="auto"/>
              <w:rPr>
                <w:rFonts w:asciiTheme="minorHAnsi" w:hAnsiTheme="minorHAnsi"/>
                <w:sz w:val="22"/>
                <w:szCs w:val="22"/>
              </w:rPr>
            </w:pPr>
          </w:p>
          <w:p w14:paraId="473E8754" w14:textId="1601368D" w:rsidR="002B5A40" w:rsidRPr="00631E18" w:rsidRDefault="00A83F44" w:rsidP="002B5A40">
            <w:pPr>
              <w:spacing w:after="0" w:line="240" w:lineRule="auto"/>
              <w:rPr>
                <w:rFonts w:asciiTheme="minorHAnsi" w:hAnsiTheme="minorHAnsi"/>
                <w:sz w:val="22"/>
                <w:szCs w:val="22"/>
              </w:rPr>
            </w:pPr>
            <w:r w:rsidRPr="00631E18">
              <w:rPr>
                <w:rFonts w:asciiTheme="minorHAnsi" w:hAnsiTheme="minorHAnsi"/>
                <w:b/>
                <w:bCs/>
                <w:sz w:val="22"/>
                <w:szCs w:val="22"/>
              </w:rPr>
              <w:t>Diana Garnham, Skills East Sussex</w:t>
            </w:r>
            <w:r w:rsidR="00790AB6" w:rsidRPr="00631E18">
              <w:rPr>
                <w:rFonts w:asciiTheme="minorHAnsi" w:hAnsiTheme="minorHAnsi"/>
                <w:b/>
                <w:bCs/>
                <w:sz w:val="22"/>
                <w:szCs w:val="22"/>
              </w:rPr>
              <w:t xml:space="preserve"> (SES): </w:t>
            </w:r>
            <w:r w:rsidR="00790AB6" w:rsidRPr="00631E18">
              <w:rPr>
                <w:rFonts w:asciiTheme="minorHAnsi" w:hAnsiTheme="minorHAnsi"/>
                <w:sz w:val="22"/>
                <w:szCs w:val="22"/>
              </w:rPr>
              <w:t xml:space="preserve">DG noted that she’d recently started as Chair of Skills East Sussex and had chaired one face to face meeting just before lock-down. The focus is currently on economic recovery and gathering data to investigate this further. SES is gathering qualitative data by consulting with members and local employers. Issues such as the transferability of skills are being explored to help people move to sectors with need such as health and care. This may also be a good opportunity to change perceptions of such sectors.  </w:t>
            </w:r>
          </w:p>
          <w:p w14:paraId="479672FF" w14:textId="71C68E2E" w:rsidR="00790AB6" w:rsidRPr="00631E18" w:rsidRDefault="00790AB6" w:rsidP="002B5A40">
            <w:pPr>
              <w:spacing w:after="0" w:line="240" w:lineRule="auto"/>
              <w:rPr>
                <w:rFonts w:asciiTheme="minorHAnsi" w:hAnsiTheme="minorHAnsi"/>
                <w:sz w:val="22"/>
                <w:szCs w:val="22"/>
              </w:rPr>
            </w:pPr>
          </w:p>
          <w:p w14:paraId="694969FA" w14:textId="3B2FE3DF" w:rsidR="00790AB6" w:rsidRPr="00631E18" w:rsidRDefault="00790AB6" w:rsidP="002B5A40">
            <w:pPr>
              <w:spacing w:after="0" w:line="240" w:lineRule="auto"/>
              <w:rPr>
                <w:rFonts w:asciiTheme="minorHAnsi" w:hAnsiTheme="minorHAnsi"/>
                <w:sz w:val="22"/>
                <w:szCs w:val="22"/>
              </w:rPr>
            </w:pPr>
            <w:r w:rsidRPr="00631E18">
              <w:rPr>
                <w:rFonts w:asciiTheme="minorHAnsi" w:hAnsiTheme="minorHAnsi"/>
                <w:b/>
                <w:bCs/>
                <w:sz w:val="22"/>
                <w:szCs w:val="22"/>
              </w:rPr>
              <w:t>Holly Aquilina, East Sussex Council:</w:t>
            </w:r>
            <w:r w:rsidRPr="00631E18">
              <w:rPr>
                <w:rFonts w:asciiTheme="minorHAnsi" w:hAnsiTheme="minorHAnsi"/>
                <w:sz w:val="22"/>
                <w:szCs w:val="22"/>
              </w:rPr>
              <w:t xml:space="preserve"> HA noted that she represented all the upper tier authorities at these meetings and had therefore consulted them beforehand. There is a current focus on ensuring learners can access support. Some apprenticeships are </w:t>
            </w:r>
            <w:proofErr w:type="gramStart"/>
            <w:r w:rsidRPr="00631E18">
              <w:rPr>
                <w:rFonts w:asciiTheme="minorHAnsi" w:hAnsiTheme="minorHAnsi"/>
                <w:sz w:val="22"/>
                <w:szCs w:val="22"/>
              </w:rPr>
              <w:lastRenderedPageBreak/>
              <w:t>continuing</w:t>
            </w:r>
            <w:proofErr w:type="gramEnd"/>
            <w:r w:rsidRPr="00631E18">
              <w:rPr>
                <w:rFonts w:asciiTheme="minorHAnsi" w:hAnsiTheme="minorHAnsi"/>
                <w:sz w:val="22"/>
                <w:szCs w:val="22"/>
              </w:rPr>
              <w:t xml:space="preserve"> and new apprenticeships offered in some areas. There is current concern regarding self employed people and micro businesses who may be particularly </w:t>
            </w:r>
            <w:r w:rsidR="00DF67F9" w:rsidRPr="00631E18">
              <w:rPr>
                <w:rFonts w:asciiTheme="minorHAnsi" w:hAnsiTheme="minorHAnsi"/>
                <w:sz w:val="22"/>
                <w:szCs w:val="22"/>
              </w:rPr>
              <w:t xml:space="preserve">impacted currently. </w:t>
            </w:r>
            <w:r w:rsidRPr="00631E18">
              <w:rPr>
                <w:rFonts w:asciiTheme="minorHAnsi" w:hAnsiTheme="minorHAnsi"/>
                <w:sz w:val="22"/>
                <w:szCs w:val="22"/>
              </w:rPr>
              <w:t xml:space="preserve"> </w:t>
            </w:r>
          </w:p>
          <w:p w14:paraId="3745B8B4" w14:textId="08CBB14D" w:rsidR="00D807F9" w:rsidRPr="00631E18" w:rsidRDefault="00D807F9" w:rsidP="002B5A40">
            <w:pPr>
              <w:spacing w:after="0" w:line="240" w:lineRule="auto"/>
              <w:rPr>
                <w:rFonts w:asciiTheme="minorHAnsi" w:hAnsiTheme="minorHAnsi"/>
                <w:sz w:val="22"/>
                <w:szCs w:val="22"/>
              </w:rPr>
            </w:pPr>
          </w:p>
          <w:p w14:paraId="095D9DA2" w14:textId="46C7B939" w:rsidR="00D807F9" w:rsidRPr="00631E18" w:rsidRDefault="00D807F9" w:rsidP="002B5A40">
            <w:pPr>
              <w:spacing w:after="0" w:line="240" w:lineRule="auto"/>
              <w:rPr>
                <w:rFonts w:asciiTheme="minorHAnsi" w:hAnsiTheme="minorHAnsi"/>
                <w:sz w:val="22"/>
                <w:szCs w:val="22"/>
              </w:rPr>
            </w:pPr>
            <w:r w:rsidRPr="00631E18">
              <w:rPr>
                <w:rFonts w:asciiTheme="minorHAnsi" w:hAnsiTheme="minorHAnsi"/>
                <w:b/>
                <w:bCs/>
                <w:sz w:val="22"/>
                <w:szCs w:val="22"/>
              </w:rPr>
              <w:t>Jo Nolan, Screen South:</w:t>
            </w:r>
            <w:r w:rsidRPr="00631E18">
              <w:rPr>
                <w:rFonts w:asciiTheme="minorHAnsi" w:hAnsiTheme="minorHAnsi"/>
                <w:sz w:val="22"/>
                <w:szCs w:val="22"/>
              </w:rPr>
              <w:t xml:space="preserve"> JN said that it had been a very busy period and with no staff furloughed. Work can continue remotely. In the longer term, the quality of recording kit and equipment is a challenge if work </w:t>
            </w:r>
            <w:proofErr w:type="gramStart"/>
            <w:r w:rsidRPr="00631E18">
              <w:rPr>
                <w:rFonts w:asciiTheme="minorHAnsi" w:hAnsiTheme="minorHAnsi"/>
                <w:sz w:val="22"/>
                <w:szCs w:val="22"/>
              </w:rPr>
              <w:t>has to</w:t>
            </w:r>
            <w:proofErr w:type="gramEnd"/>
            <w:r w:rsidRPr="00631E18">
              <w:rPr>
                <w:rFonts w:asciiTheme="minorHAnsi" w:hAnsiTheme="minorHAnsi"/>
                <w:sz w:val="22"/>
                <w:szCs w:val="22"/>
              </w:rPr>
              <w:t xml:space="preserve"> take place remotely. There is also likely to be an increased need in the longer term due to the current backlog. The new Ashford</w:t>
            </w:r>
            <w:r w:rsidR="005B67D0">
              <w:rPr>
                <w:rFonts w:asciiTheme="minorHAnsi" w:hAnsiTheme="minorHAnsi"/>
                <w:sz w:val="22"/>
                <w:szCs w:val="22"/>
              </w:rPr>
              <w:t xml:space="preserve"> International Film Studios </w:t>
            </w:r>
            <w:r w:rsidRPr="00631E18">
              <w:rPr>
                <w:rFonts w:asciiTheme="minorHAnsi" w:hAnsiTheme="minorHAnsi"/>
                <w:sz w:val="22"/>
                <w:szCs w:val="22"/>
              </w:rPr>
              <w:t>had received planning pe</w:t>
            </w:r>
            <w:bookmarkStart w:id="5" w:name="_GoBack"/>
            <w:bookmarkEnd w:id="5"/>
            <w:r w:rsidRPr="00631E18">
              <w:rPr>
                <w:rFonts w:asciiTheme="minorHAnsi" w:hAnsiTheme="minorHAnsi"/>
                <w:sz w:val="22"/>
                <w:szCs w:val="22"/>
              </w:rPr>
              <w:t>rmission the previous day and will create 2,000 jobs</w:t>
            </w:r>
            <w:r w:rsidR="005C5CCA" w:rsidRPr="00631E18">
              <w:rPr>
                <w:rFonts w:asciiTheme="minorHAnsi" w:hAnsiTheme="minorHAnsi"/>
                <w:sz w:val="22"/>
                <w:szCs w:val="22"/>
              </w:rPr>
              <w:t xml:space="preserve">, which is very positive news. </w:t>
            </w:r>
            <w:r w:rsidRPr="00631E18">
              <w:rPr>
                <w:rFonts w:asciiTheme="minorHAnsi" w:hAnsiTheme="minorHAnsi"/>
                <w:sz w:val="22"/>
                <w:szCs w:val="22"/>
              </w:rPr>
              <w:t xml:space="preserve"> </w:t>
            </w:r>
            <w:r w:rsidR="005B67D0">
              <w:rPr>
                <w:rFonts w:asciiTheme="minorHAnsi" w:hAnsiTheme="minorHAnsi"/>
                <w:sz w:val="22"/>
                <w:szCs w:val="22"/>
              </w:rPr>
              <w:t xml:space="preserve">This is a joint venture between Quinn Estates, the Creative District Improvement Company and funding partners U+I. </w:t>
            </w:r>
            <w:r w:rsidRPr="00631E18">
              <w:rPr>
                <w:rFonts w:asciiTheme="minorHAnsi" w:hAnsiTheme="minorHAnsi"/>
                <w:sz w:val="22"/>
                <w:szCs w:val="22"/>
              </w:rPr>
              <w:t xml:space="preserve">A large area of focus for the sector is conveying the range of opportunities and working with local colleges and providers. </w:t>
            </w:r>
          </w:p>
          <w:p w14:paraId="5B1F0704" w14:textId="72460529" w:rsidR="00D807F9" w:rsidRPr="00631E18" w:rsidRDefault="00D807F9" w:rsidP="002B5A40">
            <w:pPr>
              <w:spacing w:after="0" w:line="240" w:lineRule="auto"/>
              <w:rPr>
                <w:rFonts w:asciiTheme="minorHAnsi" w:hAnsiTheme="minorHAnsi"/>
                <w:sz w:val="22"/>
                <w:szCs w:val="22"/>
              </w:rPr>
            </w:pPr>
            <w:r w:rsidRPr="00631E18">
              <w:rPr>
                <w:rFonts w:asciiTheme="minorHAnsi" w:hAnsiTheme="minorHAnsi"/>
                <w:sz w:val="22"/>
                <w:szCs w:val="22"/>
              </w:rPr>
              <w:t xml:space="preserve">Some feedback from SMEs locally is that they think it will be several years before they are able to return to normal. Aspects such as international work and touring are clearly impacted. </w:t>
            </w:r>
          </w:p>
          <w:p w14:paraId="0340E1DF" w14:textId="6B25D1BF" w:rsidR="00D807F9" w:rsidRPr="00631E18" w:rsidRDefault="00D807F9" w:rsidP="002B5A40">
            <w:pPr>
              <w:spacing w:after="0" w:line="240" w:lineRule="auto"/>
              <w:rPr>
                <w:rFonts w:asciiTheme="minorHAnsi" w:hAnsiTheme="minorHAnsi"/>
                <w:sz w:val="22"/>
                <w:szCs w:val="22"/>
              </w:rPr>
            </w:pPr>
          </w:p>
          <w:p w14:paraId="24EC6CE6" w14:textId="31F5AB9E" w:rsidR="00D807F9" w:rsidRPr="00631E18" w:rsidRDefault="00D807F9" w:rsidP="002B5A40">
            <w:pPr>
              <w:spacing w:after="0" w:line="240" w:lineRule="auto"/>
              <w:rPr>
                <w:rFonts w:asciiTheme="minorHAnsi" w:hAnsiTheme="minorHAnsi"/>
                <w:sz w:val="22"/>
                <w:szCs w:val="22"/>
              </w:rPr>
            </w:pPr>
            <w:r w:rsidRPr="00631E18">
              <w:rPr>
                <w:rFonts w:asciiTheme="minorHAnsi" w:hAnsiTheme="minorHAnsi"/>
                <w:b/>
                <w:bCs/>
                <w:sz w:val="22"/>
                <w:szCs w:val="22"/>
              </w:rPr>
              <w:t>Lynne Matthews, EDF (Bradwell B):</w:t>
            </w:r>
            <w:r w:rsidRPr="00631E18">
              <w:rPr>
                <w:rFonts w:asciiTheme="minorHAnsi" w:hAnsiTheme="minorHAnsi"/>
                <w:sz w:val="22"/>
                <w:szCs w:val="22"/>
              </w:rPr>
              <w:t xml:space="preserve"> LM noted that call centre staff were currently working from home. There is a current focus on staff well-being and ensuring safety given the current challenges.</w:t>
            </w:r>
            <w:r w:rsidR="00303A33" w:rsidRPr="00631E18">
              <w:rPr>
                <w:rFonts w:asciiTheme="minorHAnsi" w:hAnsiTheme="minorHAnsi"/>
                <w:sz w:val="22"/>
                <w:szCs w:val="22"/>
              </w:rPr>
              <w:t xml:space="preserve"> </w:t>
            </w:r>
            <w:r w:rsidR="00EE3D5C" w:rsidRPr="00631E18">
              <w:rPr>
                <w:rFonts w:asciiTheme="minorHAnsi" w:hAnsiTheme="minorHAnsi"/>
                <w:sz w:val="22"/>
                <w:szCs w:val="22"/>
              </w:rPr>
              <w:t xml:space="preserve">Construction sites such as Hinkley have been </w:t>
            </w:r>
            <w:r w:rsidR="00303A33" w:rsidRPr="00631E18">
              <w:rPr>
                <w:rFonts w:asciiTheme="minorHAnsi" w:hAnsiTheme="minorHAnsi"/>
                <w:sz w:val="22"/>
                <w:szCs w:val="22"/>
              </w:rPr>
              <w:t>mostly demobilised but the site is still running. This presents logistical challenges (e.g. buses on site).</w:t>
            </w:r>
            <w:r w:rsidRPr="00631E18">
              <w:rPr>
                <w:rFonts w:asciiTheme="minorHAnsi" w:hAnsiTheme="minorHAnsi"/>
                <w:sz w:val="22"/>
                <w:szCs w:val="22"/>
              </w:rPr>
              <w:t xml:space="preserve"> </w:t>
            </w:r>
            <w:r w:rsidR="00390E0D" w:rsidRPr="00631E18">
              <w:rPr>
                <w:rFonts w:asciiTheme="minorHAnsi" w:hAnsiTheme="minorHAnsi"/>
                <w:sz w:val="22"/>
                <w:szCs w:val="22"/>
              </w:rPr>
              <w:t xml:space="preserve">Bradwell is still at stage </w:t>
            </w:r>
            <w:r w:rsidR="00D33834">
              <w:rPr>
                <w:rFonts w:asciiTheme="minorHAnsi" w:hAnsiTheme="minorHAnsi"/>
                <w:sz w:val="22"/>
                <w:szCs w:val="22"/>
              </w:rPr>
              <w:t>one</w:t>
            </w:r>
            <w:r w:rsidR="00390E0D" w:rsidRPr="00631E18">
              <w:rPr>
                <w:rFonts w:asciiTheme="minorHAnsi" w:hAnsiTheme="minorHAnsi"/>
                <w:sz w:val="22"/>
                <w:szCs w:val="22"/>
              </w:rPr>
              <w:t xml:space="preserve">. </w:t>
            </w:r>
            <w:r w:rsidR="00303A33" w:rsidRPr="00631E18">
              <w:rPr>
                <w:rFonts w:asciiTheme="minorHAnsi" w:hAnsiTheme="minorHAnsi"/>
                <w:sz w:val="22"/>
                <w:szCs w:val="22"/>
              </w:rPr>
              <w:t xml:space="preserve">Essex County Council has commissioned research into workforce needs which will be useful (and will inform SELEP planning also). </w:t>
            </w:r>
            <w:r w:rsidR="00390E0D" w:rsidRPr="00631E18">
              <w:rPr>
                <w:rFonts w:asciiTheme="minorHAnsi" w:hAnsiTheme="minorHAnsi"/>
                <w:sz w:val="22"/>
                <w:szCs w:val="22"/>
              </w:rPr>
              <w:t xml:space="preserve">The </w:t>
            </w:r>
            <w:r w:rsidR="00303A33" w:rsidRPr="00631E18">
              <w:rPr>
                <w:rFonts w:asciiTheme="minorHAnsi" w:hAnsiTheme="minorHAnsi"/>
                <w:sz w:val="22"/>
                <w:szCs w:val="22"/>
              </w:rPr>
              <w:t>Covid</w:t>
            </w:r>
            <w:r w:rsidR="00D33834">
              <w:rPr>
                <w:rFonts w:asciiTheme="minorHAnsi" w:hAnsiTheme="minorHAnsi"/>
                <w:sz w:val="22"/>
                <w:szCs w:val="22"/>
              </w:rPr>
              <w:t>-19</w:t>
            </w:r>
            <w:r w:rsidR="00303A33" w:rsidRPr="00631E18">
              <w:rPr>
                <w:rFonts w:asciiTheme="minorHAnsi" w:hAnsiTheme="minorHAnsi"/>
                <w:sz w:val="22"/>
                <w:szCs w:val="22"/>
              </w:rPr>
              <w:t xml:space="preserve"> </w:t>
            </w:r>
            <w:r w:rsidR="00390E0D" w:rsidRPr="00631E18">
              <w:rPr>
                <w:rFonts w:asciiTheme="minorHAnsi" w:hAnsiTheme="minorHAnsi"/>
                <w:sz w:val="22"/>
                <w:szCs w:val="22"/>
              </w:rPr>
              <w:t xml:space="preserve">recovery phase will potentially offer some opportunities to encourage new people into the sectors, such as females into engineering. </w:t>
            </w:r>
            <w:r w:rsidR="003E5F92">
              <w:rPr>
                <w:rFonts w:asciiTheme="minorHAnsi" w:hAnsiTheme="minorHAnsi"/>
                <w:sz w:val="22"/>
                <w:szCs w:val="22"/>
              </w:rPr>
              <w:t xml:space="preserve">DG noted the websites </w:t>
            </w:r>
            <w:hyperlink r:id="rId30" w:history="1">
              <w:r w:rsidR="003E5F92" w:rsidRPr="007D2CF3">
                <w:rPr>
                  <w:rStyle w:val="Hyperlink"/>
                  <w:rFonts w:asciiTheme="minorHAnsi" w:hAnsiTheme="minorHAnsi"/>
                  <w:sz w:val="22"/>
                  <w:szCs w:val="22"/>
                </w:rPr>
                <w:t>https://www.future-made.co.uk/</w:t>
              </w:r>
            </w:hyperlink>
            <w:r w:rsidR="003E5F92">
              <w:rPr>
                <w:rFonts w:asciiTheme="minorHAnsi" w:hAnsiTheme="minorHAnsi"/>
                <w:sz w:val="22"/>
                <w:szCs w:val="22"/>
              </w:rPr>
              <w:t xml:space="preserve"> and </w:t>
            </w:r>
            <w:hyperlink r:id="rId31" w:history="1">
              <w:r w:rsidR="003E5F92" w:rsidRPr="007D2CF3">
                <w:rPr>
                  <w:rStyle w:val="Hyperlink"/>
                  <w:rFonts w:asciiTheme="minorHAnsi" w:hAnsiTheme="minorHAnsi"/>
                  <w:sz w:val="22"/>
                  <w:szCs w:val="22"/>
                </w:rPr>
                <w:t>https://www.goconstruct.org/</w:t>
              </w:r>
            </w:hyperlink>
            <w:r w:rsidR="003E5F92">
              <w:rPr>
                <w:rFonts w:asciiTheme="minorHAnsi" w:hAnsiTheme="minorHAnsi"/>
                <w:sz w:val="22"/>
                <w:szCs w:val="22"/>
              </w:rPr>
              <w:t xml:space="preserve"> which could help with this also. HC noted that Morgan Sindall are also developing a range of </w:t>
            </w:r>
            <w:r w:rsidR="008D1B1B">
              <w:rPr>
                <w:rFonts w:asciiTheme="minorHAnsi" w:hAnsiTheme="minorHAnsi"/>
                <w:sz w:val="22"/>
                <w:szCs w:val="22"/>
              </w:rPr>
              <w:t xml:space="preserve">virtual </w:t>
            </w:r>
            <w:r w:rsidR="003E5F92">
              <w:rPr>
                <w:rFonts w:asciiTheme="minorHAnsi" w:hAnsiTheme="minorHAnsi"/>
                <w:sz w:val="22"/>
                <w:szCs w:val="22"/>
              </w:rPr>
              <w:t xml:space="preserve">work experience </w:t>
            </w:r>
            <w:r w:rsidR="00D33834">
              <w:rPr>
                <w:rFonts w:asciiTheme="minorHAnsi" w:hAnsiTheme="minorHAnsi"/>
                <w:sz w:val="22"/>
                <w:szCs w:val="22"/>
              </w:rPr>
              <w:t>offers</w:t>
            </w:r>
            <w:r w:rsidR="003E5F92">
              <w:rPr>
                <w:rFonts w:asciiTheme="minorHAnsi" w:hAnsiTheme="minorHAnsi"/>
                <w:sz w:val="22"/>
                <w:szCs w:val="22"/>
              </w:rPr>
              <w:t xml:space="preserve">. </w:t>
            </w:r>
          </w:p>
          <w:p w14:paraId="1558271D" w14:textId="71E143D2" w:rsidR="00390E0D" w:rsidRPr="00631E18" w:rsidRDefault="00390E0D" w:rsidP="002B5A40">
            <w:pPr>
              <w:spacing w:after="0" w:line="240" w:lineRule="auto"/>
              <w:rPr>
                <w:rFonts w:asciiTheme="minorHAnsi" w:hAnsiTheme="minorHAnsi"/>
                <w:b/>
                <w:bCs/>
                <w:sz w:val="22"/>
                <w:szCs w:val="22"/>
              </w:rPr>
            </w:pPr>
          </w:p>
          <w:p w14:paraId="69F3C9A5" w14:textId="19E05FE8" w:rsidR="00390E0D" w:rsidRPr="00631E18" w:rsidRDefault="00390E0D" w:rsidP="002B5A40">
            <w:pPr>
              <w:spacing w:after="0" w:line="240" w:lineRule="auto"/>
              <w:rPr>
                <w:rFonts w:asciiTheme="minorHAnsi" w:hAnsiTheme="minorHAnsi"/>
                <w:sz w:val="22"/>
                <w:szCs w:val="22"/>
              </w:rPr>
            </w:pPr>
            <w:r w:rsidRPr="00631E18">
              <w:rPr>
                <w:rFonts w:asciiTheme="minorHAnsi" w:hAnsiTheme="minorHAnsi"/>
                <w:b/>
                <w:bCs/>
                <w:sz w:val="22"/>
                <w:szCs w:val="22"/>
              </w:rPr>
              <w:t xml:space="preserve">Paul Winter, </w:t>
            </w:r>
            <w:proofErr w:type="spellStart"/>
            <w:r w:rsidRPr="00631E18">
              <w:rPr>
                <w:rFonts w:asciiTheme="minorHAnsi" w:hAnsiTheme="minorHAnsi"/>
                <w:b/>
                <w:bCs/>
                <w:sz w:val="22"/>
                <w:szCs w:val="22"/>
              </w:rPr>
              <w:t>Wirebelt</w:t>
            </w:r>
            <w:proofErr w:type="spellEnd"/>
            <w:r w:rsidRPr="00631E18">
              <w:rPr>
                <w:rFonts w:asciiTheme="minorHAnsi" w:hAnsiTheme="minorHAnsi"/>
                <w:b/>
                <w:bCs/>
                <w:sz w:val="22"/>
                <w:szCs w:val="22"/>
              </w:rPr>
              <w:t xml:space="preserve"> Company Ltd:</w:t>
            </w:r>
            <w:r w:rsidRPr="00631E18">
              <w:rPr>
                <w:rFonts w:asciiTheme="minorHAnsi" w:hAnsiTheme="minorHAnsi"/>
                <w:sz w:val="22"/>
                <w:szCs w:val="22"/>
              </w:rPr>
              <w:t xml:space="preserve"> </w:t>
            </w:r>
            <w:r w:rsidR="004E36FA" w:rsidRPr="00631E18">
              <w:rPr>
                <w:rFonts w:asciiTheme="minorHAnsi" w:hAnsiTheme="minorHAnsi"/>
                <w:sz w:val="22"/>
                <w:szCs w:val="22"/>
              </w:rPr>
              <w:t xml:space="preserve">PW noted that orders were continuing as usual and with the main challenge currently to isolate and distance staff. </w:t>
            </w:r>
            <w:r w:rsidR="00303A33" w:rsidRPr="00631E18">
              <w:rPr>
                <w:rFonts w:asciiTheme="minorHAnsi" w:hAnsiTheme="minorHAnsi"/>
                <w:sz w:val="22"/>
                <w:szCs w:val="22"/>
              </w:rPr>
              <w:t xml:space="preserve">Across the manufacturing </w:t>
            </w:r>
            <w:r w:rsidR="004A63CA">
              <w:rPr>
                <w:rFonts w:asciiTheme="minorHAnsi" w:hAnsiTheme="minorHAnsi"/>
                <w:sz w:val="22"/>
                <w:szCs w:val="22"/>
              </w:rPr>
              <w:t xml:space="preserve">and engineering </w:t>
            </w:r>
            <w:r w:rsidR="00303A33" w:rsidRPr="00631E18">
              <w:rPr>
                <w:rFonts w:asciiTheme="minorHAnsi" w:hAnsiTheme="minorHAnsi"/>
                <w:sz w:val="22"/>
                <w:szCs w:val="22"/>
              </w:rPr>
              <w:t>sector, it varies</w:t>
            </w:r>
            <w:r w:rsidR="00F85026">
              <w:rPr>
                <w:rFonts w:asciiTheme="minorHAnsi" w:hAnsiTheme="minorHAnsi"/>
                <w:sz w:val="22"/>
                <w:szCs w:val="22"/>
              </w:rPr>
              <w:t xml:space="preserve"> with some having furloughed </w:t>
            </w:r>
            <w:r w:rsidR="00D33834">
              <w:rPr>
                <w:rFonts w:asciiTheme="minorHAnsi" w:hAnsiTheme="minorHAnsi"/>
                <w:sz w:val="22"/>
                <w:szCs w:val="22"/>
              </w:rPr>
              <w:t>staff,</w:t>
            </w:r>
            <w:r w:rsidR="00303A33" w:rsidRPr="00631E18">
              <w:rPr>
                <w:rFonts w:asciiTheme="minorHAnsi" w:hAnsiTheme="minorHAnsi"/>
                <w:sz w:val="22"/>
                <w:szCs w:val="22"/>
              </w:rPr>
              <w:t xml:space="preserve"> but many still have full order books. </w:t>
            </w:r>
            <w:r w:rsidR="004E36FA" w:rsidRPr="00631E18">
              <w:rPr>
                <w:rFonts w:asciiTheme="minorHAnsi" w:hAnsiTheme="minorHAnsi"/>
                <w:sz w:val="22"/>
                <w:szCs w:val="22"/>
              </w:rPr>
              <w:t xml:space="preserve">Some new opportunities have arisen for </w:t>
            </w:r>
            <w:r w:rsidR="00303A33" w:rsidRPr="00631E18">
              <w:rPr>
                <w:rFonts w:asciiTheme="minorHAnsi" w:hAnsiTheme="minorHAnsi"/>
                <w:sz w:val="22"/>
                <w:szCs w:val="22"/>
              </w:rPr>
              <w:t>apprentices</w:t>
            </w:r>
            <w:r w:rsidR="004E36FA" w:rsidRPr="00631E18">
              <w:rPr>
                <w:rFonts w:asciiTheme="minorHAnsi" w:hAnsiTheme="minorHAnsi"/>
                <w:sz w:val="22"/>
                <w:szCs w:val="22"/>
              </w:rPr>
              <w:t xml:space="preserve"> who have been able to come to the fore. Within the supply chain, PW noted that companies had been adapting, such as </w:t>
            </w:r>
            <w:r w:rsidR="00303A33" w:rsidRPr="00631E18">
              <w:rPr>
                <w:rFonts w:asciiTheme="minorHAnsi" w:hAnsiTheme="minorHAnsi"/>
                <w:sz w:val="22"/>
                <w:szCs w:val="22"/>
              </w:rPr>
              <w:t xml:space="preserve">a local distillery </w:t>
            </w:r>
            <w:r w:rsidR="004E36FA" w:rsidRPr="00631E18">
              <w:rPr>
                <w:rFonts w:asciiTheme="minorHAnsi" w:hAnsiTheme="minorHAnsi"/>
                <w:sz w:val="22"/>
                <w:szCs w:val="22"/>
              </w:rPr>
              <w:t xml:space="preserve">switching production to hand sanitizer. </w:t>
            </w:r>
            <w:r w:rsidR="00303A33" w:rsidRPr="00631E18">
              <w:rPr>
                <w:rFonts w:asciiTheme="minorHAnsi" w:hAnsiTheme="minorHAnsi"/>
                <w:sz w:val="22"/>
                <w:szCs w:val="22"/>
              </w:rPr>
              <w:t xml:space="preserve">However, some supply chain closures have impacted on the ability for some manufacturers to continue to operate. </w:t>
            </w:r>
            <w:r w:rsidR="004E36FA" w:rsidRPr="00631E18">
              <w:rPr>
                <w:rFonts w:asciiTheme="minorHAnsi" w:hAnsiTheme="minorHAnsi"/>
                <w:sz w:val="22"/>
                <w:szCs w:val="22"/>
              </w:rPr>
              <w:t>Potentially PPE supply was a role for local SMEs</w:t>
            </w:r>
            <w:r w:rsidR="00303A33" w:rsidRPr="00631E18">
              <w:rPr>
                <w:rFonts w:asciiTheme="minorHAnsi" w:hAnsiTheme="minorHAnsi"/>
                <w:sz w:val="22"/>
                <w:szCs w:val="22"/>
              </w:rPr>
              <w:t xml:space="preserve"> to operate collectively</w:t>
            </w:r>
            <w:r w:rsidR="004E36FA" w:rsidRPr="00631E18">
              <w:rPr>
                <w:rFonts w:asciiTheme="minorHAnsi" w:hAnsiTheme="minorHAnsi"/>
                <w:sz w:val="22"/>
                <w:szCs w:val="22"/>
              </w:rPr>
              <w:t xml:space="preserve"> also. </w:t>
            </w:r>
          </w:p>
          <w:p w14:paraId="502E6F76" w14:textId="2076E719" w:rsidR="004E36FA" w:rsidRDefault="004E36FA" w:rsidP="002B5A40">
            <w:pPr>
              <w:spacing w:after="0" w:line="240" w:lineRule="auto"/>
              <w:rPr>
                <w:rFonts w:asciiTheme="minorHAnsi" w:hAnsiTheme="minorHAnsi"/>
              </w:rPr>
            </w:pPr>
          </w:p>
          <w:p w14:paraId="7C764D72" w14:textId="4FCBFC8E" w:rsidR="004E36FA" w:rsidRPr="00631E18" w:rsidRDefault="004E36FA" w:rsidP="002B5A40">
            <w:pPr>
              <w:spacing w:after="0" w:line="240" w:lineRule="auto"/>
              <w:rPr>
                <w:rFonts w:asciiTheme="minorHAnsi" w:hAnsiTheme="minorHAnsi"/>
                <w:bCs/>
                <w:sz w:val="22"/>
                <w:szCs w:val="22"/>
              </w:rPr>
            </w:pPr>
            <w:r w:rsidRPr="00631E18">
              <w:rPr>
                <w:rFonts w:asciiTheme="minorHAnsi" w:hAnsiTheme="minorHAnsi"/>
                <w:b/>
                <w:bCs/>
                <w:sz w:val="22"/>
                <w:szCs w:val="22"/>
              </w:rPr>
              <w:t>Samantha</w:t>
            </w:r>
            <w:r w:rsidRPr="00631E18">
              <w:rPr>
                <w:rFonts w:asciiTheme="minorHAnsi" w:hAnsiTheme="minorHAnsi"/>
                <w:b/>
                <w:sz w:val="22"/>
                <w:szCs w:val="22"/>
              </w:rPr>
              <w:t xml:space="preserve"> </w:t>
            </w:r>
            <w:proofErr w:type="spellStart"/>
            <w:r w:rsidRPr="00631E18">
              <w:rPr>
                <w:rFonts w:asciiTheme="minorHAnsi" w:hAnsiTheme="minorHAnsi"/>
                <w:b/>
                <w:sz w:val="22"/>
                <w:szCs w:val="22"/>
              </w:rPr>
              <w:t>Desforges</w:t>
            </w:r>
            <w:proofErr w:type="spellEnd"/>
            <w:r w:rsidRPr="00631E18">
              <w:rPr>
                <w:rFonts w:asciiTheme="minorHAnsi" w:hAnsiTheme="minorHAnsi"/>
                <w:b/>
                <w:sz w:val="22"/>
                <w:szCs w:val="22"/>
              </w:rPr>
              <w:t xml:space="preserve">, Berry Gardens: </w:t>
            </w:r>
            <w:r w:rsidRPr="00631E18">
              <w:rPr>
                <w:rFonts w:asciiTheme="minorHAnsi" w:hAnsiTheme="minorHAnsi"/>
                <w:bCs/>
                <w:sz w:val="22"/>
                <w:szCs w:val="22"/>
              </w:rPr>
              <w:t xml:space="preserve">SD said that they were still very </w:t>
            </w:r>
            <w:proofErr w:type="gramStart"/>
            <w:r w:rsidRPr="00631E18">
              <w:rPr>
                <w:rFonts w:asciiTheme="minorHAnsi" w:hAnsiTheme="minorHAnsi"/>
                <w:bCs/>
                <w:sz w:val="22"/>
                <w:szCs w:val="22"/>
              </w:rPr>
              <w:t>busy</w:t>
            </w:r>
            <w:proofErr w:type="gramEnd"/>
            <w:r w:rsidRPr="00631E18">
              <w:rPr>
                <w:rFonts w:asciiTheme="minorHAnsi" w:hAnsiTheme="minorHAnsi"/>
                <w:bCs/>
                <w:sz w:val="22"/>
                <w:szCs w:val="22"/>
              </w:rPr>
              <w:t xml:space="preserve"> and no staff had been furloughed. </w:t>
            </w:r>
            <w:r w:rsidR="00797AD6" w:rsidRPr="00631E18">
              <w:rPr>
                <w:rFonts w:asciiTheme="minorHAnsi" w:hAnsiTheme="minorHAnsi"/>
                <w:bCs/>
                <w:sz w:val="22"/>
                <w:szCs w:val="22"/>
              </w:rPr>
              <w:t>Nationally, there is a demand for over 63,000 pickers. A range of website</w:t>
            </w:r>
            <w:r w:rsidR="00D33834">
              <w:rPr>
                <w:rFonts w:asciiTheme="minorHAnsi" w:hAnsiTheme="minorHAnsi"/>
                <w:bCs/>
                <w:sz w:val="22"/>
                <w:szCs w:val="22"/>
              </w:rPr>
              <w:t>s</w:t>
            </w:r>
            <w:r w:rsidR="00797AD6" w:rsidRPr="00631E18">
              <w:rPr>
                <w:rFonts w:asciiTheme="minorHAnsi" w:hAnsiTheme="minorHAnsi"/>
                <w:bCs/>
                <w:sz w:val="22"/>
                <w:szCs w:val="22"/>
              </w:rPr>
              <w:t xml:space="preserve"> are advertising opportunities such as</w:t>
            </w:r>
            <w:r w:rsidR="0022634A">
              <w:rPr>
                <w:rFonts w:asciiTheme="minorHAnsi" w:hAnsiTheme="minorHAnsi"/>
                <w:bCs/>
                <w:sz w:val="22"/>
                <w:szCs w:val="22"/>
              </w:rPr>
              <w:t xml:space="preserve"> </w:t>
            </w:r>
            <w:hyperlink r:id="rId32" w:history="1">
              <w:r w:rsidR="0022634A" w:rsidRPr="007D2CF3">
                <w:rPr>
                  <w:rStyle w:val="Hyperlink"/>
                  <w:rFonts w:asciiTheme="minorHAnsi" w:hAnsiTheme="minorHAnsi"/>
                  <w:bCs/>
                  <w:sz w:val="22"/>
                  <w:szCs w:val="22"/>
                </w:rPr>
                <w:t>www.britishsummerfruits.co.uk/jobs</w:t>
              </w:r>
            </w:hyperlink>
            <w:r w:rsidR="0022634A">
              <w:rPr>
                <w:rFonts w:asciiTheme="minorHAnsi" w:hAnsiTheme="minorHAnsi"/>
                <w:bCs/>
                <w:sz w:val="22"/>
                <w:szCs w:val="22"/>
              </w:rPr>
              <w:t xml:space="preserve"> and   </w:t>
            </w:r>
            <w:hyperlink r:id="rId33" w:history="1">
              <w:r w:rsidR="0022634A" w:rsidRPr="007D2CF3">
                <w:rPr>
                  <w:rStyle w:val="Hyperlink"/>
                  <w:rFonts w:asciiTheme="minorHAnsi" w:hAnsiTheme="minorHAnsi"/>
                  <w:bCs/>
                  <w:sz w:val="22"/>
                  <w:szCs w:val="22"/>
                </w:rPr>
                <w:t>https://hopslaboursolutions.com/feed-the-nation/</w:t>
              </w:r>
            </w:hyperlink>
            <w:r w:rsidR="00797AD6" w:rsidRPr="00631E18">
              <w:rPr>
                <w:rFonts w:asciiTheme="minorHAnsi" w:hAnsiTheme="minorHAnsi"/>
                <w:bCs/>
                <w:sz w:val="22"/>
                <w:szCs w:val="22"/>
              </w:rPr>
              <w:t xml:space="preserve">. </w:t>
            </w:r>
            <w:r w:rsidRPr="00631E18">
              <w:rPr>
                <w:rFonts w:asciiTheme="minorHAnsi" w:hAnsiTheme="minorHAnsi"/>
                <w:bCs/>
                <w:sz w:val="22"/>
                <w:szCs w:val="22"/>
              </w:rPr>
              <w:t xml:space="preserve">Due to increased demand, more agency staff have been taken on than usual. It’s still business as usual and with recruitment continuing. All office staff </w:t>
            </w:r>
            <w:r w:rsidR="004A63CA">
              <w:rPr>
                <w:rFonts w:asciiTheme="minorHAnsi" w:hAnsiTheme="minorHAnsi"/>
                <w:bCs/>
                <w:sz w:val="22"/>
                <w:szCs w:val="22"/>
              </w:rPr>
              <w:t xml:space="preserve">(150) </w:t>
            </w:r>
            <w:r w:rsidRPr="00631E18">
              <w:rPr>
                <w:rFonts w:asciiTheme="minorHAnsi" w:hAnsiTheme="minorHAnsi"/>
                <w:bCs/>
                <w:sz w:val="22"/>
                <w:szCs w:val="22"/>
              </w:rPr>
              <w:t xml:space="preserve">are currently working from home and safeguarding has been put in place in the packhouses such as </w:t>
            </w:r>
            <w:r w:rsidR="004A63CA">
              <w:rPr>
                <w:rFonts w:asciiTheme="minorHAnsi" w:hAnsiTheme="minorHAnsi"/>
                <w:bCs/>
                <w:sz w:val="22"/>
                <w:szCs w:val="22"/>
              </w:rPr>
              <w:t xml:space="preserve">segregating, </w:t>
            </w:r>
            <w:r w:rsidRPr="00631E18">
              <w:rPr>
                <w:rFonts w:asciiTheme="minorHAnsi" w:hAnsiTheme="minorHAnsi"/>
                <w:bCs/>
                <w:sz w:val="22"/>
                <w:szCs w:val="22"/>
              </w:rPr>
              <w:t xml:space="preserve">screens and PPE which is also a requirement of the supermarkets for suppliers. Mental health of the workforce and supporting those working from home has been a challenge. This was echoed by other members also. </w:t>
            </w:r>
          </w:p>
          <w:p w14:paraId="6F952D96" w14:textId="77777777" w:rsidR="004E36FA" w:rsidRPr="00631E18" w:rsidRDefault="004E36FA" w:rsidP="002B5A40">
            <w:pPr>
              <w:spacing w:after="0" w:line="240" w:lineRule="auto"/>
              <w:rPr>
                <w:rFonts w:asciiTheme="minorHAnsi" w:hAnsiTheme="minorHAnsi"/>
                <w:bCs/>
                <w:sz w:val="22"/>
                <w:szCs w:val="22"/>
              </w:rPr>
            </w:pPr>
          </w:p>
          <w:p w14:paraId="5A2C51F1" w14:textId="4C759692" w:rsidR="008D1B1B" w:rsidRPr="004A63CA" w:rsidRDefault="004E36FA" w:rsidP="008D1B1B">
            <w:pPr>
              <w:spacing w:after="0" w:line="240" w:lineRule="auto"/>
              <w:rPr>
                <w:rFonts w:ascii="Segoe UI" w:eastAsia="Times New Roman" w:hAnsi="Segoe UI" w:cs="Segoe UI"/>
                <w:sz w:val="22"/>
                <w:szCs w:val="22"/>
                <w:lang w:eastAsia="en-GB"/>
              </w:rPr>
            </w:pPr>
            <w:r w:rsidRPr="004A63CA">
              <w:rPr>
                <w:rFonts w:asciiTheme="minorHAnsi" w:hAnsiTheme="minorHAnsi"/>
                <w:b/>
                <w:sz w:val="22"/>
                <w:szCs w:val="22"/>
              </w:rPr>
              <w:t xml:space="preserve">Trevor Hutchinson, DP World London Gateway:  </w:t>
            </w:r>
            <w:r w:rsidRPr="004A63CA">
              <w:rPr>
                <w:rFonts w:asciiTheme="minorHAnsi" w:hAnsiTheme="minorHAnsi"/>
                <w:bCs/>
                <w:sz w:val="22"/>
                <w:szCs w:val="22"/>
              </w:rPr>
              <w:t xml:space="preserve">TH noted </w:t>
            </w:r>
            <w:r w:rsidR="004A63CA" w:rsidRPr="004A63CA">
              <w:rPr>
                <w:rFonts w:asciiTheme="minorHAnsi" w:hAnsiTheme="minorHAnsi"/>
                <w:bCs/>
                <w:sz w:val="22"/>
                <w:szCs w:val="22"/>
              </w:rPr>
              <w:t>he works in compliance rather than operations, so wasn’t as close to some of the current operations work. Th</w:t>
            </w:r>
            <w:r w:rsidRPr="004A63CA">
              <w:rPr>
                <w:rFonts w:asciiTheme="minorHAnsi" w:hAnsiTheme="minorHAnsi"/>
                <w:bCs/>
                <w:sz w:val="22"/>
                <w:szCs w:val="22"/>
              </w:rPr>
              <w:t xml:space="preserve">e </w:t>
            </w:r>
            <w:r w:rsidR="00D33834">
              <w:rPr>
                <w:rFonts w:asciiTheme="minorHAnsi" w:hAnsiTheme="minorHAnsi"/>
                <w:bCs/>
                <w:sz w:val="22"/>
                <w:szCs w:val="22"/>
              </w:rPr>
              <w:t>p</w:t>
            </w:r>
            <w:r w:rsidRPr="004A63CA">
              <w:rPr>
                <w:rFonts w:asciiTheme="minorHAnsi" w:hAnsiTheme="minorHAnsi"/>
                <w:bCs/>
                <w:sz w:val="22"/>
                <w:szCs w:val="22"/>
              </w:rPr>
              <w:t xml:space="preserve">ort was still showing a </w:t>
            </w:r>
            <w:r w:rsidR="004A63CA" w:rsidRPr="004A63CA">
              <w:rPr>
                <w:rFonts w:asciiTheme="minorHAnsi" w:hAnsiTheme="minorHAnsi"/>
                <w:bCs/>
                <w:sz w:val="22"/>
                <w:szCs w:val="22"/>
              </w:rPr>
              <w:t xml:space="preserve">reasonably </w:t>
            </w:r>
            <w:r w:rsidRPr="004A63CA">
              <w:rPr>
                <w:rFonts w:asciiTheme="minorHAnsi" w:hAnsiTheme="minorHAnsi"/>
                <w:bCs/>
                <w:sz w:val="22"/>
                <w:szCs w:val="22"/>
              </w:rPr>
              <w:t xml:space="preserve">good turnover </w:t>
            </w:r>
            <w:r w:rsidR="00303A33" w:rsidRPr="004A63CA">
              <w:rPr>
                <w:rFonts w:asciiTheme="minorHAnsi" w:hAnsiTheme="minorHAnsi"/>
                <w:bCs/>
                <w:sz w:val="22"/>
                <w:szCs w:val="22"/>
              </w:rPr>
              <w:t xml:space="preserve">but that may drop given current challenges. The Logistics Park is still attracting a lot of commercial interest. </w:t>
            </w:r>
            <w:r w:rsidR="004A63CA">
              <w:rPr>
                <w:rFonts w:asciiTheme="minorHAnsi" w:hAnsiTheme="minorHAnsi"/>
                <w:bCs/>
                <w:sz w:val="22"/>
                <w:szCs w:val="22"/>
              </w:rPr>
              <w:t xml:space="preserve">TH also noted that hardware </w:t>
            </w:r>
            <w:r w:rsidR="004F30B7">
              <w:rPr>
                <w:rFonts w:asciiTheme="minorHAnsi" w:hAnsiTheme="minorHAnsi"/>
                <w:bCs/>
                <w:sz w:val="22"/>
                <w:szCs w:val="22"/>
              </w:rPr>
              <w:t xml:space="preserve">(phone and laptops) </w:t>
            </w:r>
            <w:r w:rsidR="004A63CA">
              <w:rPr>
                <w:rFonts w:asciiTheme="minorHAnsi" w:hAnsiTheme="minorHAnsi"/>
                <w:bCs/>
                <w:sz w:val="22"/>
                <w:szCs w:val="22"/>
              </w:rPr>
              <w:t>to support home working was an issue and having enough</w:t>
            </w:r>
            <w:r w:rsidR="004F30B7">
              <w:rPr>
                <w:rFonts w:asciiTheme="minorHAnsi" w:hAnsiTheme="minorHAnsi"/>
                <w:bCs/>
                <w:sz w:val="22"/>
                <w:szCs w:val="22"/>
              </w:rPr>
              <w:t xml:space="preserve"> supplies</w:t>
            </w:r>
            <w:r w:rsidR="004A63CA">
              <w:rPr>
                <w:rFonts w:asciiTheme="minorHAnsi" w:hAnsiTheme="minorHAnsi"/>
                <w:bCs/>
                <w:sz w:val="22"/>
                <w:szCs w:val="22"/>
              </w:rPr>
              <w:t xml:space="preserve">. Transport of staff is also a challenge as the </w:t>
            </w:r>
            <w:r w:rsidR="003F41A7">
              <w:rPr>
                <w:rFonts w:asciiTheme="minorHAnsi" w:hAnsiTheme="minorHAnsi"/>
                <w:bCs/>
                <w:sz w:val="22"/>
                <w:szCs w:val="22"/>
              </w:rPr>
              <w:t xml:space="preserve">staff bus has had to be cancelled. With no public transport to the port, access is therefore an issue currently. </w:t>
            </w:r>
            <w:r w:rsidR="008D1B1B" w:rsidRPr="004A63CA">
              <w:rPr>
                <w:rFonts w:asciiTheme="minorHAnsi" w:hAnsiTheme="minorHAnsi"/>
                <w:bCs/>
                <w:sz w:val="22"/>
                <w:szCs w:val="22"/>
              </w:rPr>
              <w:t xml:space="preserve">HA asked whether there had been an increased demand for drivers. TH noted that at London Gateway there hadn’t been and that a fall off in movements was anticipated so shortages </w:t>
            </w:r>
            <w:r w:rsidR="008D1B1B" w:rsidRPr="004A63CA">
              <w:rPr>
                <w:rFonts w:asciiTheme="minorHAnsi" w:hAnsiTheme="minorHAnsi"/>
                <w:bCs/>
                <w:sz w:val="22"/>
                <w:szCs w:val="22"/>
              </w:rPr>
              <w:lastRenderedPageBreak/>
              <w:t xml:space="preserve">weren’t likely. </w:t>
            </w:r>
            <w:proofErr w:type="spellStart"/>
            <w:r w:rsidR="008D1B1B" w:rsidRPr="004A63CA">
              <w:rPr>
                <w:rFonts w:asciiTheme="minorHAnsi" w:hAnsiTheme="minorHAnsi" w:cstheme="minorHAnsi"/>
                <w:bCs/>
                <w:sz w:val="22"/>
                <w:szCs w:val="22"/>
              </w:rPr>
              <w:t>AoD</w:t>
            </w:r>
            <w:proofErr w:type="spellEnd"/>
            <w:r w:rsidR="008D1B1B" w:rsidRPr="004A63CA">
              <w:rPr>
                <w:rFonts w:asciiTheme="minorHAnsi" w:hAnsiTheme="minorHAnsi" w:cstheme="minorHAnsi"/>
                <w:bCs/>
                <w:sz w:val="22"/>
                <w:szCs w:val="22"/>
              </w:rPr>
              <w:t xml:space="preserve"> noted that driver apprentices at SE College had been halted temporarily as </w:t>
            </w:r>
            <w:r w:rsidR="008D1B1B" w:rsidRPr="004A63CA">
              <w:rPr>
                <w:rFonts w:asciiTheme="minorHAnsi" w:eastAsia="Times New Roman" w:hAnsiTheme="minorHAnsi" w:cstheme="minorHAnsi"/>
                <w:sz w:val="22"/>
                <w:szCs w:val="22"/>
                <w:lang w:eastAsia="en-GB"/>
              </w:rPr>
              <w:t xml:space="preserve">companies have moved them into other areas of the business such as warehousing. This could exacerbate driver availability in the future. </w:t>
            </w:r>
          </w:p>
          <w:p w14:paraId="3680AA38" w14:textId="010EEE21" w:rsidR="004E36FA" w:rsidRPr="00631E18" w:rsidRDefault="004E36FA" w:rsidP="002B5A40">
            <w:pPr>
              <w:spacing w:after="0" w:line="240" w:lineRule="auto"/>
              <w:rPr>
                <w:rFonts w:asciiTheme="minorHAnsi" w:hAnsiTheme="minorHAnsi"/>
                <w:bCs/>
                <w:sz w:val="22"/>
                <w:szCs w:val="22"/>
              </w:rPr>
            </w:pPr>
          </w:p>
          <w:p w14:paraId="34D21BEA" w14:textId="094A32C3" w:rsidR="004E36FA" w:rsidRPr="00631E18" w:rsidRDefault="004E36FA" w:rsidP="002B5A40">
            <w:pPr>
              <w:spacing w:after="0" w:line="240" w:lineRule="auto"/>
              <w:rPr>
                <w:rFonts w:asciiTheme="minorHAnsi" w:hAnsiTheme="minorHAnsi"/>
                <w:b/>
                <w:sz w:val="22"/>
                <w:szCs w:val="22"/>
              </w:rPr>
            </w:pPr>
            <w:r w:rsidRPr="00631E18">
              <w:rPr>
                <w:rFonts w:asciiTheme="minorHAnsi" w:hAnsiTheme="minorHAnsi"/>
                <w:b/>
                <w:sz w:val="22"/>
                <w:szCs w:val="22"/>
              </w:rPr>
              <w:t>Amy Cable, Lower Thames Crossing</w:t>
            </w:r>
            <w:r w:rsidRPr="00631E18">
              <w:rPr>
                <w:rFonts w:asciiTheme="minorHAnsi" w:hAnsiTheme="minorHAnsi"/>
                <w:bCs/>
                <w:sz w:val="22"/>
                <w:szCs w:val="22"/>
              </w:rPr>
              <w:t xml:space="preserve">: AC confirmed that it was still business as usual and as work is currently document </w:t>
            </w:r>
            <w:r w:rsidR="00073AD1">
              <w:rPr>
                <w:rFonts w:asciiTheme="minorHAnsi" w:hAnsiTheme="minorHAnsi"/>
                <w:bCs/>
                <w:sz w:val="22"/>
                <w:szCs w:val="22"/>
              </w:rPr>
              <w:t xml:space="preserve">heavy </w:t>
            </w:r>
            <w:r w:rsidRPr="00631E18">
              <w:rPr>
                <w:rFonts w:asciiTheme="minorHAnsi" w:hAnsiTheme="minorHAnsi"/>
                <w:bCs/>
                <w:sz w:val="22"/>
                <w:szCs w:val="22"/>
              </w:rPr>
              <w:t>focused, it’s practical for staff to work from home. Mental health of staff is a challenge and</w:t>
            </w:r>
            <w:r w:rsidR="00073AD1">
              <w:rPr>
                <w:rFonts w:asciiTheme="minorHAnsi" w:hAnsiTheme="minorHAnsi"/>
                <w:bCs/>
                <w:sz w:val="22"/>
                <w:szCs w:val="22"/>
              </w:rPr>
              <w:t xml:space="preserve"> ensuring</w:t>
            </w:r>
            <w:r w:rsidRPr="00631E18">
              <w:rPr>
                <w:rFonts w:asciiTheme="minorHAnsi" w:hAnsiTheme="minorHAnsi"/>
                <w:bCs/>
                <w:sz w:val="22"/>
                <w:szCs w:val="22"/>
              </w:rPr>
              <w:t xml:space="preserve"> the</w:t>
            </w:r>
            <w:r w:rsidR="00073AD1">
              <w:rPr>
                <w:rFonts w:asciiTheme="minorHAnsi" w:hAnsiTheme="minorHAnsi"/>
                <w:bCs/>
                <w:sz w:val="22"/>
                <w:szCs w:val="22"/>
              </w:rPr>
              <w:t xml:space="preserve"> support of managers for those</w:t>
            </w:r>
            <w:r w:rsidRPr="00631E18">
              <w:rPr>
                <w:rFonts w:asciiTheme="minorHAnsi" w:hAnsiTheme="minorHAnsi"/>
                <w:bCs/>
                <w:sz w:val="22"/>
                <w:szCs w:val="22"/>
              </w:rPr>
              <w:t xml:space="preserve"> working from home </w:t>
            </w:r>
            <w:r w:rsidR="00073AD1">
              <w:rPr>
                <w:rFonts w:asciiTheme="minorHAnsi" w:hAnsiTheme="minorHAnsi"/>
                <w:bCs/>
                <w:sz w:val="22"/>
                <w:szCs w:val="22"/>
              </w:rPr>
              <w:t xml:space="preserve">especially </w:t>
            </w:r>
            <w:r w:rsidRPr="00631E18">
              <w:rPr>
                <w:rFonts w:asciiTheme="minorHAnsi" w:hAnsiTheme="minorHAnsi"/>
                <w:bCs/>
                <w:sz w:val="22"/>
                <w:szCs w:val="22"/>
              </w:rPr>
              <w:t xml:space="preserve">where colleagues have child-care responsibilities. This was echoed by other colleagues also. </w:t>
            </w:r>
            <w:r w:rsidR="00073AD1">
              <w:rPr>
                <w:rFonts w:asciiTheme="minorHAnsi" w:hAnsiTheme="minorHAnsi"/>
                <w:bCs/>
                <w:sz w:val="22"/>
                <w:szCs w:val="22"/>
              </w:rPr>
              <w:t>AC noted how well they’d adapted to current circumstances which has shown what’s possible and could be taken forward into best practice</w:t>
            </w:r>
            <w:r w:rsidR="00BA3A93">
              <w:rPr>
                <w:rFonts w:asciiTheme="minorHAnsi" w:hAnsiTheme="minorHAnsi"/>
                <w:bCs/>
                <w:sz w:val="22"/>
                <w:szCs w:val="22"/>
              </w:rPr>
              <w:t xml:space="preserve"> and supporting more people into the industry</w:t>
            </w:r>
            <w:r w:rsidR="00073AD1">
              <w:rPr>
                <w:rFonts w:asciiTheme="minorHAnsi" w:hAnsiTheme="minorHAnsi"/>
                <w:bCs/>
                <w:sz w:val="22"/>
                <w:szCs w:val="22"/>
              </w:rPr>
              <w:t xml:space="preserve">. </w:t>
            </w:r>
            <w:r w:rsidR="00ED70A7">
              <w:rPr>
                <w:rFonts w:asciiTheme="minorHAnsi" w:hAnsiTheme="minorHAnsi"/>
                <w:bCs/>
                <w:sz w:val="22"/>
                <w:szCs w:val="22"/>
              </w:rPr>
              <w:t xml:space="preserve">Currently there’s a recruitment freeze. </w:t>
            </w:r>
            <w:r w:rsidRPr="00631E18">
              <w:rPr>
                <w:rFonts w:asciiTheme="minorHAnsi" w:hAnsiTheme="minorHAnsi"/>
                <w:bCs/>
                <w:sz w:val="22"/>
                <w:szCs w:val="22"/>
              </w:rPr>
              <w:t xml:space="preserve">The unknown aspect of return to work </w:t>
            </w:r>
            <w:r w:rsidR="00ED70A7">
              <w:rPr>
                <w:rFonts w:asciiTheme="minorHAnsi" w:hAnsiTheme="minorHAnsi"/>
                <w:bCs/>
                <w:sz w:val="22"/>
                <w:szCs w:val="22"/>
              </w:rPr>
              <w:t>and whether this will be phased, dependent on age groups is</w:t>
            </w:r>
            <w:r w:rsidRPr="00631E18">
              <w:rPr>
                <w:rFonts w:asciiTheme="minorHAnsi" w:hAnsiTheme="minorHAnsi"/>
                <w:bCs/>
                <w:sz w:val="22"/>
                <w:szCs w:val="22"/>
              </w:rPr>
              <w:t xml:space="preserve"> challenging in terms of planning next steps. </w:t>
            </w:r>
          </w:p>
          <w:p w14:paraId="1109544E" w14:textId="77777777" w:rsidR="00A83F44" w:rsidRDefault="00A83F44" w:rsidP="002B5A40">
            <w:pPr>
              <w:spacing w:after="0" w:line="240" w:lineRule="auto"/>
              <w:rPr>
                <w:rFonts w:asciiTheme="minorHAnsi" w:hAnsiTheme="minorHAnsi"/>
              </w:rPr>
            </w:pPr>
          </w:p>
          <w:p w14:paraId="06CEDCC2" w14:textId="4E9722AA" w:rsidR="004E36FA" w:rsidRPr="00ED70A7" w:rsidRDefault="004E36FA" w:rsidP="002B5A40">
            <w:pPr>
              <w:spacing w:after="0" w:line="240" w:lineRule="auto"/>
              <w:rPr>
                <w:rFonts w:ascii="Segoe UI" w:eastAsia="Times New Roman" w:hAnsi="Segoe UI" w:cs="Segoe UI"/>
                <w:sz w:val="22"/>
                <w:szCs w:val="22"/>
                <w:lang w:eastAsia="en-GB"/>
              </w:rPr>
            </w:pPr>
            <w:r w:rsidRPr="00631E18">
              <w:rPr>
                <w:rFonts w:asciiTheme="minorHAnsi" w:hAnsiTheme="minorHAnsi"/>
                <w:b/>
                <w:bCs/>
                <w:sz w:val="22"/>
                <w:szCs w:val="22"/>
              </w:rPr>
              <w:t xml:space="preserve">Mike Derrick, </w:t>
            </w:r>
            <w:proofErr w:type="spellStart"/>
            <w:r w:rsidRPr="00631E18">
              <w:rPr>
                <w:rFonts w:asciiTheme="minorHAnsi" w:hAnsiTheme="minorHAnsi"/>
                <w:b/>
                <w:bCs/>
                <w:sz w:val="22"/>
                <w:szCs w:val="22"/>
              </w:rPr>
              <w:t>Oakdown</w:t>
            </w:r>
            <w:proofErr w:type="spellEnd"/>
            <w:r w:rsidRPr="00631E18">
              <w:rPr>
                <w:rFonts w:asciiTheme="minorHAnsi" w:hAnsiTheme="minorHAnsi"/>
                <w:b/>
                <w:bCs/>
                <w:sz w:val="22"/>
                <w:szCs w:val="22"/>
              </w:rPr>
              <w:t xml:space="preserve"> House Ltd</w:t>
            </w:r>
            <w:r w:rsidR="00554A53" w:rsidRPr="00631E18">
              <w:rPr>
                <w:rFonts w:asciiTheme="minorHAnsi" w:hAnsiTheme="minorHAnsi"/>
                <w:b/>
                <w:bCs/>
                <w:sz w:val="22"/>
                <w:szCs w:val="22"/>
              </w:rPr>
              <w:t>:</w:t>
            </w:r>
            <w:r w:rsidR="00554A53" w:rsidRPr="00631E18">
              <w:rPr>
                <w:rFonts w:asciiTheme="minorHAnsi" w:hAnsiTheme="minorHAnsi"/>
                <w:bCs/>
                <w:sz w:val="22"/>
                <w:szCs w:val="22"/>
              </w:rPr>
              <w:t xml:space="preserve"> </w:t>
            </w:r>
            <w:r w:rsidR="00ED70A7">
              <w:rPr>
                <w:rFonts w:asciiTheme="minorHAnsi" w:hAnsiTheme="minorHAnsi"/>
                <w:bCs/>
                <w:sz w:val="22"/>
                <w:szCs w:val="22"/>
              </w:rPr>
              <w:t xml:space="preserve"> </w:t>
            </w:r>
            <w:r w:rsidR="00ED70A7" w:rsidRPr="00ED70A7">
              <w:rPr>
                <w:rFonts w:asciiTheme="minorHAnsi" w:hAnsiTheme="minorHAnsi"/>
                <w:bCs/>
                <w:sz w:val="22"/>
                <w:szCs w:val="22"/>
              </w:rPr>
              <w:t xml:space="preserve">Have had around a 15% vacancy rate. </w:t>
            </w:r>
            <w:r w:rsidR="00554A53" w:rsidRPr="00ED70A7">
              <w:rPr>
                <w:rFonts w:asciiTheme="minorHAnsi" w:hAnsiTheme="minorHAnsi"/>
                <w:bCs/>
                <w:sz w:val="22"/>
                <w:szCs w:val="22"/>
              </w:rPr>
              <w:t>MD noted that employees being off sick was a</w:t>
            </w:r>
            <w:r w:rsidR="00ED70A7">
              <w:rPr>
                <w:rFonts w:asciiTheme="minorHAnsi" w:hAnsiTheme="minorHAnsi"/>
                <w:bCs/>
                <w:sz w:val="22"/>
                <w:szCs w:val="22"/>
              </w:rPr>
              <w:t xml:space="preserve">n additional </w:t>
            </w:r>
            <w:r w:rsidR="00554A53" w:rsidRPr="00ED70A7">
              <w:rPr>
                <w:rFonts w:asciiTheme="minorHAnsi" w:hAnsiTheme="minorHAnsi"/>
                <w:bCs/>
                <w:sz w:val="22"/>
                <w:szCs w:val="22"/>
              </w:rPr>
              <w:t xml:space="preserve">current challenge where approximately 10-15% of the workforce were currently off. Capacity is therefore an issue </w:t>
            </w:r>
            <w:r w:rsidR="00ED70A7">
              <w:rPr>
                <w:rFonts w:asciiTheme="minorHAnsi" w:hAnsiTheme="minorHAnsi"/>
                <w:bCs/>
                <w:sz w:val="22"/>
                <w:szCs w:val="22"/>
              </w:rPr>
              <w:t>and ensuring a good level of care. T</w:t>
            </w:r>
            <w:r w:rsidR="00554A53" w:rsidRPr="00ED70A7">
              <w:rPr>
                <w:rFonts w:asciiTheme="minorHAnsi" w:hAnsiTheme="minorHAnsi"/>
                <w:bCs/>
                <w:sz w:val="22"/>
                <w:szCs w:val="22"/>
              </w:rPr>
              <w:t xml:space="preserve">he availability of PPE is a continued area of concern. </w:t>
            </w:r>
            <w:r w:rsidR="00ED70A7">
              <w:rPr>
                <w:rFonts w:asciiTheme="minorHAnsi" w:hAnsiTheme="minorHAnsi"/>
                <w:bCs/>
                <w:sz w:val="22"/>
                <w:szCs w:val="22"/>
              </w:rPr>
              <w:t xml:space="preserve">Skills for Care have been helping with some of the online training needed. </w:t>
            </w:r>
            <w:r w:rsidR="0022634A" w:rsidRPr="00ED70A7">
              <w:rPr>
                <w:rFonts w:asciiTheme="minorHAnsi" w:hAnsiTheme="minorHAnsi"/>
                <w:bCs/>
                <w:sz w:val="22"/>
                <w:szCs w:val="22"/>
              </w:rPr>
              <w:t xml:space="preserve">HA also highlighted a national site launched that day for care sector recruitment - </w:t>
            </w:r>
            <w:hyperlink r:id="rId34" w:history="1">
              <w:r w:rsidR="0022634A" w:rsidRPr="00ED70A7">
                <w:rPr>
                  <w:rStyle w:val="Hyperlink"/>
                  <w:rFonts w:asciiTheme="minorHAnsi" w:hAnsiTheme="minorHAnsi"/>
                  <w:bCs/>
                  <w:sz w:val="22"/>
                  <w:szCs w:val="22"/>
                </w:rPr>
                <w:t>https://www.gov.uk/government/news/adult-social-care-recruitment-care-campaign-launched-to-boost-workforce</w:t>
              </w:r>
            </w:hyperlink>
            <w:r w:rsidR="0022634A" w:rsidRPr="00ED70A7">
              <w:rPr>
                <w:rFonts w:asciiTheme="minorHAnsi" w:hAnsiTheme="minorHAnsi"/>
                <w:bCs/>
                <w:sz w:val="22"/>
                <w:szCs w:val="22"/>
              </w:rPr>
              <w:t xml:space="preserve"> </w:t>
            </w:r>
            <w:r w:rsidR="003265F4" w:rsidRPr="00ED70A7">
              <w:rPr>
                <w:rFonts w:asciiTheme="minorHAnsi" w:hAnsiTheme="minorHAnsi"/>
                <w:bCs/>
                <w:sz w:val="22"/>
                <w:szCs w:val="22"/>
              </w:rPr>
              <w:t xml:space="preserve">. </w:t>
            </w:r>
            <w:r w:rsidR="003265F4" w:rsidRPr="00ED70A7">
              <w:rPr>
                <w:rFonts w:asciiTheme="minorHAnsi" w:hAnsiTheme="minorHAnsi" w:cstheme="minorHAnsi"/>
                <w:bCs/>
                <w:sz w:val="22"/>
                <w:szCs w:val="22"/>
              </w:rPr>
              <w:t>RS noted that they had experienced some recruitment challenges also and have</w:t>
            </w:r>
            <w:r w:rsidR="003265F4" w:rsidRPr="00ED70A7">
              <w:rPr>
                <w:rFonts w:asciiTheme="minorHAnsi" w:eastAsia="Times New Roman" w:hAnsiTheme="minorHAnsi" w:cstheme="minorHAnsi"/>
                <w:sz w:val="22"/>
                <w:szCs w:val="22"/>
                <w:lang w:eastAsia="en-GB"/>
              </w:rPr>
              <w:t xml:space="preserve"> converted an office into a socially distanced training room in order to deliver fast-track inductions for the care team.</w:t>
            </w:r>
            <w:r w:rsidR="003265F4" w:rsidRPr="00ED70A7">
              <w:rPr>
                <w:rFonts w:ascii="Segoe UI" w:eastAsia="Times New Roman" w:hAnsi="Segoe UI" w:cs="Segoe UI"/>
                <w:sz w:val="22"/>
                <w:szCs w:val="22"/>
                <w:lang w:eastAsia="en-GB"/>
              </w:rPr>
              <w:t>  </w:t>
            </w:r>
          </w:p>
          <w:p w14:paraId="5598886F" w14:textId="57B6FB89" w:rsidR="00554A53" w:rsidRDefault="00554A53" w:rsidP="002B5A40">
            <w:pPr>
              <w:spacing w:after="0" w:line="240" w:lineRule="auto"/>
              <w:rPr>
                <w:rFonts w:asciiTheme="minorHAnsi" w:hAnsiTheme="minorHAnsi"/>
                <w:bCs/>
              </w:rPr>
            </w:pPr>
          </w:p>
          <w:p w14:paraId="21DC9A94" w14:textId="601445EF" w:rsidR="00554A53" w:rsidRPr="00631E18" w:rsidRDefault="00554A53" w:rsidP="002B5A40">
            <w:pPr>
              <w:spacing w:after="0" w:line="240" w:lineRule="auto"/>
              <w:rPr>
                <w:rFonts w:asciiTheme="minorHAnsi" w:hAnsiTheme="minorHAnsi"/>
                <w:bCs/>
                <w:sz w:val="22"/>
                <w:szCs w:val="22"/>
              </w:rPr>
            </w:pPr>
            <w:r w:rsidRPr="00631E18">
              <w:rPr>
                <w:rFonts w:asciiTheme="minorHAnsi" w:hAnsiTheme="minorHAnsi"/>
                <w:b/>
                <w:sz w:val="22"/>
                <w:szCs w:val="22"/>
              </w:rPr>
              <w:t xml:space="preserve">Jeremy </w:t>
            </w:r>
            <w:r w:rsidRPr="00ED70A7">
              <w:rPr>
                <w:rFonts w:asciiTheme="minorHAnsi" w:hAnsiTheme="minorHAnsi"/>
                <w:b/>
                <w:sz w:val="22"/>
                <w:szCs w:val="22"/>
              </w:rPr>
              <w:t xml:space="preserve">Kerswell, Plumpton College: </w:t>
            </w:r>
            <w:r w:rsidR="002E70C7" w:rsidRPr="002E70C7">
              <w:rPr>
                <w:rFonts w:asciiTheme="minorHAnsi" w:hAnsiTheme="minorHAnsi"/>
                <w:bCs/>
                <w:sz w:val="22"/>
                <w:szCs w:val="22"/>
              </w:rPr>
              <w:t xml:space="preserve">Ensuring a high-quality remote learning offer for thousands of FE and HE students is the current </w:t>
            </w:r>
            <w:proofErr w:type="gramStart"/>
            <w:r w:rsidR="002E70C7" w:rsidRPr="002E70C7">
              <w:rPr>
                <w:rFonts w:asciiTheme="minorHAnsi" w:hAnsiTheme="minorHAnsi"/>
                <w:bCs/>
                <w:sz w:val="22"/>
                <w:szCs w:val="22"/>
              </w:rPr>
              <w:t>focus</w:t>
            </w:r>
            <w:proofErr w:type="gramEnd"/>
            <w:r w:rsidR="002E70C7" w:rsidRPr="002E70C7">
              <w:rPr>
                <w:rFonts w:asciiTheme="minorHAnsi" w:hAnsiTheme="minorHAnsi"/>
                <w:bCs/>
                <w:sz w:val="22"/>
                <w:szCs w:val="22"/>
              </w:rPr>
              <w:t xml:space="preserve"> but staff have adapted well to this. </w:t>
            </w:r>
            <w:r w:rsidR="002E70C7">
              <w:rPr>
                <w:rFonts w:asciiTheme="minorHAnsi" w:hAnsiTheme="minorHAnsi"/>
                <w:bCs/>
                <w:sz w:val="22"/>
                <w:szCs w:val="22"/>
              </w:rPr>
              <w:t xml:space="preserve">Ensuring support for vulnerable groups and safeguarding has also worked well. Student achievement is a priority. JK noted that the current position </w:t>
            </w:r>
            <w:r w:rsidR="00303A33" w:rsidRPr="002E70C7">
              <w:rPr>
                <w:rFonts w:asciiTheme="minorHAnsi" w:hAnsiTheme="minorHAnsi"/>
                <w:bCs/>
                <w:sz w:val="22"/>
                <w:szCs w:val="22"/>
              </w:rPr>
              <w:t xml:space="preserve">for vocational qualifications from government would be helpful as has been the case with A Levels and GSCEs. </w:t>
            </w:r>
            <w:r w:rsidR="002E70C7">
              <w:rPr>
                <w:rFonts w:asciiTheme="minorHAnsi" w:hAnsiTheme="minorHAnsi"/>
                <w:bCs/>
                <w:sz w:val="22"/>
                <w:szCs w:val="22"/>
              </w:rPr>
              <w:t>Lack of clarity is putting young people at risk and making them anxious about their future.</w:t>
            </w:r>
            <w:r w:rsidR="00EE3CDA">
              <w:rPr>
                <w:rFonts w:asciiTheme="minorHAnsi" w:hAnsiTheme="minorHAnsi"/>
                <w:bCs/>
                <w:sz w:val="22"/>
                <w:szCs w:val="22"/>
              </w:rPr>
              <w:t xml:space="preserve"> This adds to safeguarding concerns and mental health of students. The FE sector </w:t>
            </w:r>
            <w:r w:rsidR="00D33834">
              <w:rPr>
                <w:rFonts w:asciiTheme="minorHAnsi" w:hAnsiTheme="minorHAnsi"/>
                <w:bCs/>
                <w:sz w:val="22"/>
                <w:szCs w:val="22"/>
              </w:rPr>
              <w:t>has</w:t>
            </w:r>
            <w:r w:rsidR="00EE3CDA">
              <w:rPr>
                <w:rFonts w:asciiTheme="minorHAnsi" w:hAnsiTheme="minorHAnsi"/>
                <w:bCs/>
                <w:sz w:val="22"/>
                <w:szCs w:val="22"/>
              </w:rPr>
              <w:t xml:space="preserve"> significant concerns regarding finances going forward.</w:t>
            </w:r>
            <w:r w:rsidR="005C5CCA" w:rsidRPr="002E70C7">
              <w:rPr>
                <w:rFonts w:asciiTheme="minorHAnsi" w:hAnsiTheme="minorHAnsi"/>
                <w:bCs/>
                <w:sz w:val="22"/>
                <w:szCs w:val="22"/>
              </w:rPr>
              <w:t xml:space="preserve"> There is a focus on ensuring </w:t>
            </w:r>
            <w:r w:rsidR="00631E18" w:rsidRPr="002E70C7">
              <w:rPr>
                <w:rFonts w:asciiTheme="minorHAnsi" w:hAnsiTheme="minorHAnsi"/>
                <w:bCs/>
                <w:sz w:val="22"/>
                <w:szCs w:val="22"/>
              </w:rPr>
              <w:t xml:space="preserve">continued </w:t>
            </w:r>
            <w:r w:rsidR="005C5CCA" w:rsidRPr="002E70C7">
              <w:rPr>
                <w:rFonts w:asciiTheme="minorHAnsi" w:hAnsiTheme="minorHAnsi"/>
                <w:bCs/>
                <w:sz w:val="22"/>
                <w:szCs w:val="22"/>
              </w:rPr>
              <w:t xml:space="preserve">support for apprentices </w:t>
            </w:r>
            <w:r w:rsidR="00631E18" w:rsidRPr="002E70C7">
              <w:rPr>
                <w:rFonts w:asciiTheme="minorHAnsi" w:hAnsiTheme="minorHAnsi"/>
                <w:bCs/>
                <w:sz w:val="22"/>
                <w:szCs w:val="22"/>
              </w:rPr>
              <w:t>and</w:t>
            </w:r>
            <w:r w:rsidR="005C5CCA" w:rsidRPr="002E70C7">
              <w:rPr>
                <w:rFonts w:asciiTheme="minorHAnsi" w:hAnsiTheme="minorHAnsi"/>
                <w:bCs/>
                <w:sz w:val="22"/>
                <w:szCs w:val="22"/>
              </w:rPr>
              <w:t xml:space="preserve"> employers. </w:t>
            </w:r>
            <w:r w:rsidR="00303A33" w:rsidRPr="002E70C7">
              <w:rPr>
                <w:rFonts w:asciiTheme="minorHAnsi" w:hAnsiTheme="minorHAnsi"/>
                <w:bCs/>
                <w:sz w:val="22"/>
                <w:szCs w:val="22"/>
              </w:rPr>
              <w:t xml:space="preserve">End point assessments are a concern as </w:t>
            </w:r>
            <w:r w:rsidR="0009072D" w:rsidRPr="002E70C7">
              <w:rPr>
                <w:rFonts w:asciiTheme="minorHAnsi" w:hAnsiTheme="minorHAnsi"/>
                <w:bCs/>
                <w:sz w:val="22"/>
                <w:szCs w:val="22"/>
              </w:rPr>
              <w:t xml:space="preserve">there may not be </w:t>
            </w:r>
            <w:r w:rsidR="00864A6D" w:rsidRPr="002E70C7">
              <w:rPr>
                <w:rFonts w:asciiTheme="minorHAnsi" w:hAnsiTheme="minorHAnsi"/>
                <w:bCs/>
                <w:sz w:val="22"/>
                <w:szCs w:val="22"/>
              </w:rPr>
              <w:t>enough</w:t>
            </w:r>
            <w:r w:rsidR="0009072D" w:rsidRPr="002E70C7">
              <w:rPr>
                <w:rFonts w:asciiTheme="minorHAnsi" w:hAnsiTheme="minorHAnsi"/>
                <w:bCs/>
                <w:sz w:val="22"/>
                <w:szCs w:val="22"/>
              </w:rPr>
              <w:t xml:space="preserve"> capacity to carry these out in September.</w:t>
            </w:r>
            <w:r w:rsidR="0009072D" w:rsidRPr="00631E18">
              <w:rPr>
                <w:rFonts w:asciiTheme="minorHAnsi" w:hAnsiTheme="minorHAnsi"/>
                <w:bCs/>
                <w:sz w:val="22"/>
                <w:szCs w:val="22"/>
              </w:rPr>
              <w:t xml:space="preserve"> </w:t>
            </w:r>
          </w:p>
          <w:p w14:paraId="743F5412" w14:textId="77777777" w:rsidR="005C5CCA" w:rsidRPr="00631E18" w:rsidRDefault="005C5CCA" w:rsidP="002B5A40">
            <w:pPr>
              <w:spacing w:after="0" w:line="240" w:lineRule="auto"/>
              <w:rPr>
                <w:rFonts w:asciiTheme="minorHAnsi" w:hAnsiTheme="minorHAnsi"/>
                <w:bCs/>
                <w:sz w:val="22"/>
                <w:szCs w:val="22"/>
              </w:rPr>
            </w:pPr>
          </w:p>
          <w:p w14:paraId="2937F999" w14:textId="33E2EB80" w:rsidR="00554A53" w:rsidRPr="00864A6D" w:rsidRDefault="005C5CCA" w:rsidP="005C5CCA">
            <w:pPr>
              <w:spacing w:line="240" w:lineRule="auto"/>
              <w:rPr>
                <w:rFonts w:eastAsia="Times New Roman"/>
                <w:sz w:val="22"/>
                <w:szCs w:val="22"/>
                <w:lang w:val="en" w:eastAsia="en-GB"/>
              </w:rPr>
            </w:pPr>
            <w:r w:rsidRPr="00864A6D">
              <w:rPr>
                <w:rFonts w:asciiTheme="minorHAnsi" w:hAnsiTheme="minorHAnsi"/>
                <w:b/>
                <w:sz w:val="22"/>
                <w:szCs w:val="22"/>
              </w:rPr>
              <w:t>POST MEEITNG NOTE:</w:t>
            </w:r>
            <w:r w:rsidRPr="00864A6D">
              <w:rPr>
                <w:rFonts w:asciiTheme="minorHAnsi" w:hAnsiTheme="minorHAnsi"/>
                <w:bCs/>
                <w:sz w:val="22"/>
                <w:szCs w:val="22"/>
              </w:rPr>
              <w:t xml:space="preserve"> </w:t>
            </w:r>
            <w:r w:rsidRPr="00864A6D">
              <w:rPr>
                <w:rFonts w:asciiTheme="minorHAnsi" w:hAnsiTheme="minorHAnsi" w:cstheme="minorHAnsi"/>
                <w:bCs/>
                <w:sz w:val="22"/>
                <w:szCs w:val="22"/>
              </w:rPr>
              <w:t xml:space="preserve">Further assessment guidance has been issued </w:t>
            </w:r>
            <w:r w:rsidRPr="00864A6D">
              <w:rPr>
                <w:rFonts w:asciiTheme="minorHAnsi" w:hAnsiTheme="minorHAnsi" w:cstheme="minorHAnsi"/>
                <w:sz w:val="22"/>
                <w:szCs w:val="22"/>
              </w:rPr>
              <w:t xml:space="preserve">to make it easier for end-point assessments to take place during the COVID-19 outbreak </w:t>
            </w:r>
            <w:r w:rsidRPr="00864A6D">
              <w:rPr>
                <w:rFonts w:asciiTheme="minorHAnsi" w:hAnsiTheme="minorHAnsi" w:cstheme="minorHAnsi"/>
                <w:bCs/>
                <w:sz w:val="22"/>
                <w:szCs w:val="22"/>
              </w:rPr>
              <w:t xml:space="preserve">as per </w:t>
            </w:r>
            <w:hyperlink r:id="rId35" w:history="1">
              <w:r w:rsidRPr="00864A6D">
                <w:rPr>
                  <w:rStyle w:val="Hyperlink"/>
                  <w:rFonts w:asciiTheme="minorHAnsi" w:hAnsiTheme="minorHAnsi" w:cstheme="minorHAnsi"/>
                  <w:bCs/>
                  <w:sz w:val="22"/>
                  <w:szCs w:val="22"/>
                </w:rPr>
                <w:t>https://www.instituteforapprenticeships.org/covid-19/recent-announcements/list-of-standards-with-temporary-discretions-or-flexibilities/</w:t>
              </w:r>
            </w:hyperlink>
            <w:r w:rsidRPr="00864A6D">
              <w:rPr>
                <w:rFonts w:asciiTheme="minorHAnsi" w:hAnsiTheme="minorHAnsi" w:cstheme="minorHAnsi"/>
                <w:bCs/>
                <w:sz w:val="22"/>
                <w:szCs w:val="22"/>
              </w:rPr>
              <w:t xml:space="preserve"> . Further information is also at </w:t>
            </w:r>
            <w:hyperlink r:id="rId36" w:history="1">
              <w:r w:rsidRPr="00864A6D">
                <w:rPr>
                  <w:rStyle w:val="Hyperlink"/>
                  <w:rFonts w:asciiTheme="minorHAnsi" w:eastAsia="Times New Roman" w:hAnsiTheme="minorHAnsi" w:cstheme="minorHAnsi"/>
                  <w:color w:val="0000FF"/>
                  <w:sz w:val="22"/>
                  <w:szCs w:val="22"/>
                  <w:lang w:val="en" w:eastAsia="en-GB"/>
                </w:rPr>
                <w:t>Institute for Apprenticeships and Technical Education’s guidance for COVID-19</w:t>
              </w:r>
            </w:hyperlink>
            <w:r w:rsidRPr="00864A6D">
              <w:rPr>
                <w:rFonts w:asciiTheme="minorHAnsi" w:eastAsia="Times New Roman" w:hAnsiTheme="minorHAnsi" w:cstheme="minorHAnsi"/>
                <w:sz w:val="22"/>
                <w:szCs w:val="22"/>
                <w:lang w:val="en" w:eastAsia="en-GB"/>
              </w:rPr>
              <w:t xml:space="preserve"> </w:t>
            </w:r>
          </w:p>
          <w:p w14:paraId="3A09B3F7" w14:textId="7C2033C0" w:rsidR="00554A53" w:rsidRPr="00864A6D" w:rsidRDefault="00554A53" w:rsidP="002B5A40">
            <w:pPr>
              <w:spacing w:after="0" w:line="240" w:lineRule="auto"/>
              <w:rPr>
                <w:rFonts w:asciiTheme="minorHAnsi" w:hAnsiTheme="minorHAnsi"/>
                <w:bCs/>
                <w:sz w:val="22"/>
                <w:szCs w:val="22"/>
              </w:rPr>
            </w:pPr>
            <w:r w:rsidRPr="00864A6D">
              <w:rPr>
                <w:rFonts w:asciiTheme="minorHAnsi" w:hAnsiTheme="minorHAnsi"/>
                <w:b/>
                <w:sz w:val="22"/>
                <w:szCs w:val="22"/>
              </w:rPr>
              <w:t xml:space="preserve">Angela </w:t>
            </w:r>
            <w:proofErr w:type="spellStart"/>
            <w:r w:rsidRPr="00864A6D">
              <w:rPr>
                <w:rFonts w:asciiTheme="minorHAnsi" w:hAnsiTheme="minorHAnsi"/>
                <w:b/>
                <w:sz w:val="22"/>
                <w:szCs w:val="22"/>
              </w:rPr>
              <w:t>O’Donoghue</w:t>
            </w:r>
            <w:proofErr w:type="spellEnd"/>
            <w:r w:rsidRPr="00864A6D">
              <w:rPr>
                <w:rFonts w:asciiTheme="minorHAnsi" w:hAnsiTheme="minorHAnsi"/>
                <w:b/>
                <w:sz w:val="22"/>
                <w:szCs w:val="22"/>
              </w:rPr>
              <w:t>, South Essex College:</w:t>
            </w:r>
            <w:r w:rsidRPr="00864A6D">
              <w:rPr>
                <w:rFonts w:asciiTheme="minorHAnsi" w:hAnsiTheme="minorHAnsi"/>
                <w:bCs/>
                <w:sz w:val="22"/>
                <w:szCs w:val="22"/>
              </w:rPr>
              <w:t xml:space="preserve"> </w:t>
            </w:r>
            <w:proofErr w:type="spellStart"/>
            <w:r w:rsidRPr="00864A6D">
              <w:rPr>
                <w:rFonts w:asciiTheme="minorHAnsi" w:hAnsiTheme="minorHAnsi"/>
                <w:bCs/>
                <w:sz w:val="22"/>
                <w:szCs w:val="22"/>
              </w:rPr>
              <w:t>AoD</w:t>
            </w:r>
            <w:proofErr w:type="spellEnd"/>
            <w:r w:rsidRPr="00864A6D">
              <w:rPr>
                <w:rFonts w:asciiTheme="minorHAnsi" w:hAnsiTheme="minorHAnsi"/>
                <w:bCs/>
                <w:sz w:val="22"/>
                <w:szCs w:val="22"/>
              </w:rPr>
              <w:t xml:space="preserve"> said that most learners at the college were still on programme</w:t>
            </w:r>
            <w:r w:rsidR="00B55468" w:rsidRPr="00864A6D">
              <w:rPr>
                <w:rFonts w:asciiTheme="minorHAnsi" w:hAnsiTheme="minorHAnsi"/>
                <w:bCs/>
                <w:sz w:val="22"/>
                <w:szCs w:val="22"/>
              </w:rPr>
              <w:t xml:space="preserve"> and able to learn remotely. Some apprentices were still able to work with employers where social distancing is adhered to</w:t>
            </w:r>
            <w:r w:rsidR="00EE3CDA">
              <w:rPr>
                <w:rFonts w:asciiTheme="minorHAnsi" w:hAnsiTheme="minorHAnsi"/>
                <w:bCs/>
                <w:sz w:val="22"/>
                <w:szCs w:val="22"/>
              </w:rPr>
              <w:t>, particularly in engineering</w:t>
            </w:r>
            <w:r w:rsidR="00B55468" w:rsidRPr="00864A6D">
              <w:rPr>
                <w:rFonts w:asciiTheme="minorHAnsi" w:hAnsiTheme="minorHAnsi"/>
                <w:bCs/>
                <w:sz w:val="22"/>
                <w:szCs w:val="22"/>
              </w:rPr>
              <w:t>. There is concern around</w:t>
            </w:r>
            <w:r w:rsidR="00EE3CDA">
              <w:rPr>
                <w:rFonts w:asciiTheme="minorHAnsi" w:hAnsiTheme="minorHAnsi"/>
                <w:bCs/>
                <w:sz w:val="22"/>
                <w:szCs w:val="22"/>
              </w:rPr>
              <w:t xml:space="preserve"> end point</w:t>
            </w:r>
            <w:r w:rsidR="00B55468" w:rsidRPr="00864A6D">
              <w:rPr>
                <w:rFonts w:asciiTheme="minorHAnsi" w:hAnsiTheme="minorHAnsi"/>
                <w:bCs/>
                <w:sz w:val="22"/>
                <w:szCs w:val="22"/>
              </w:rPr>
              <w:t xml:space="preserve"> assessments of practical courses such as </w:t>
            </w:r>
            <w:r w:rsidR="00303A33" w:rsidRPr="00864A6D">
              <w:rPr>
                <w:rFonts w:asciiTheme="minorHAnsi" w:hAnsiTheme="minorHAnsi"/>
                <w:bCs/>
                <w:sz w:val="22"/>
                <w:szCs w:val="22"/>
              </w:rPr>
              <w:t>bricklaying</w:t>
            </w:r>
            <w:r w:rsidR="00B55468" w:rsidRPr="00864A6D">
              <w:rPr>
                <w:rFonts w:asciiTheme="minorHAnsi" w:hAnsiTheme="minorHAnsi"/>
                <w:bCs/>
                <w:sz w:val="22"/>
                <w:szCs w:val="22"/>
              </w:rPr>
              <w:t xml:space="preserve"> which will need to be done in person rather than remotely. Availability of assessors is also a concern. </w:t>
            </w:r>
          </w:p>
          <w:p w14:paraId="56CA9717" w14:textId="35132506" w:rsidR="00B55468" w:rsidRDefault="00B55468" w:rsidP="002B5A40">
            <w:pPr>
              <w:spacing w:after="0" w:line="240" w:lineRule="auto"/>
              <w:rPr>
                <w:rFonts w:asciiTheme="minorHAnsi" w:hAnsiTheme="minorHAnsi"/>
                <w:bCs/>
              </w:rPr>
            </w:pPr>
          </w:p>
          <w:p w14:paraId="3A801E96" w14:textId="08436B0B" w:rsidR="00B55468" w:rsidRPr="00864A6D" w:rsidRDefault="00B55468" w:rsidP="002B5A40">
            <w:pPr>
              <w:spacing w:after="0" w:line="240" w:lineRule="auto"/>
              <w:rPr>
                <w:rFonts w:asciiTheme="minorHAnsi" w:hAnsiTheme="minorHAnsi"/>
                <w:bCs/>
                <w:sz w:val="22"/>
                <w:szCs w:val="22"/>
              </w:rPr>
            </w:pPr>
            <w:r w:rsidRPr="00864A6D">
              <w:rPr>
                <w:rFonts w:asciiTheme="minorHAnsi" w:hAnsiTheme="minorHAnsi"/>
                <w:b/>
                <w:sz w:val="22"/>
                <w:szCs w:val="22"/>
              </w:rPr>
              <w:t>Viki Faulkner, University of Brighton:</w:t>
            </w:r>
            <w:r w:rsidRPr="00864A6D">
              <w:rPr>
                <w:rFonts w:asciiTheme="minorHAnsi" w:hAnsiTheme="minorHAnsi"/>
                <w:bCs/>
                <w:sz w:val="22"/>
                <w:szCs w:val="22"/>
              </w:rPr>
              <w:t xml:space="preserve"> VF noted that that conferences and events were a source of income for </w:t>
            </w:r>
            <w:r w:rsidR="00D33834">
              <w:rPr>
                <w:rFonts w:asciiTheme="minorHAnsi" w:hAnsiTheme="minorHAnsi"/>
                <w:bCs/>
                <w:sz w:val="22"/>
                <w:szCs w:val="22"/>
              </w:rPr>
              <w:t>HE</w:t>
            </w:r>
            <w:r w:rsidRPr="00864A6D">
              <w:rPr>
                <w:rFonts w:asciiTheme="minorHAnsi" w:hAnsiTheme="minorHAnsi"/>
                <w:bCs/>
                <w:sz w:val="22"/>
                <w:szCs w:val="22"/>
              </w:rPr>
              <w:t xml:space="preserve"> which will currently be impacted. Some graduates in health have been fast tracked to work in hospitals </w:t>
            </w:r>
            <w:r w:rsidR="001B1F4E">
              <w:rPr>
                <w:rFonts w:asciiTheme="minorHAnsi" w:hAnsiTheme="minorHAnsi"/>
                <w:bCs/>
                <w:sz w:val="22"/>
                <w:szCs w:val="22"/>
              </w:rPr>
              <w:t xml:space="preserve">as fully qualified </w:t>
            </w:r>
            <w:r w:rsidR="00D164AA">
              <w:rPr>
                <w:rFonts w:asciiTheme="minorHAnsi" w:hAnsiTheme="minorHAnsi"/>
                <w:bCs/>
                <w:sz w:val="22"/>
                <w:szCs w:val="22"/>
              </w:rPr>
              <w:t>d</w:t>
            </w:r>
            <w:r w:rsidR="001B1F4E">
              <w:rPr>
                <w:rFonts w:asciiTheme="minorHAnsi" w:hAnsiTheme="minorHAnsi"/>
                <w:bCs/>
                <w:sz w:val="22"/>
                <w:szCs w:val="22"/>
              </w:rPr>
              <w:t xml:space="preserve">octors and </w:t>
            </w:r>
            <w:r w:rsidR="00D164AA">
              <w:rPr>
                <w:rFonts w:asciiTheme="minorHAnsi" w:hAnsiTheme="minorHAnsi"/>
                <w:bCs/>
                <w:sz w:val="22"/>
                <w:szCs w:val="22"/>
              </w:rPr>
              <w:t>n</w:t>
            </w:r>
            <w:r w:rsidR="001B1F4E">
              <w:rPr>
                <w:rFonts w:asciiTheme="minorHAnsi" w:hAnsiTheme="minorHAnsi"/>
                <w:bCs/>
                <w:sz w:val="22"/>
                <w:szCs w:val="22"/>
              </w:rPr>
              <w:t xml:space="preserve">urses </w:t>
            </w:r>
            <w:r w:rsidRPr="00864A6D">
              <w:rPr>
                <w:rFonts w:asciiTheme="minorHAnsi" w:hAnsiTheme="minorHAnsi"/>
                <w:bCs/>
                <w:sz w:val="22"/>
                <w:szCs w:val="22"/>
              </w:rPr>
              <w:t>to help cope with current demand.</w:t>
            </w:r>
            <w:r w:rsidR="001B1F4E">
              <w:rPr>
                <w:rFonts w:asciiTheme="minorHAnsi" w:hAnsiTheme="minorHAnsi"/>
                <w:bCs/>
                <w:sz w:val="22"/>
                <w:szCs w:val="22"/>
              </w:rPr>
              <w:t xml:space="preserve"> Apprenticeships are continuing to go well.</w:t>
            </w:r>
            <w:r w:rsidRPr="00864A6D">
              <w:rPr>
                <w:rFonts w:asciiTheme="minorHAnsi" w:hAnsiTheme="minorHAnsi"/>
                <w:bCs/>
                <w:sz w:val="22"/>
                <w:szCs w:val="22"/>
              </w:rPr>
              <w:t xml:space="preserve"> </w:t>
            </w:r>
            <w:r w:rsidR="00FE1958" w:rsidRPr="00864A6D">
              <w:rPr>
                <w:rFonts w:asciiTheme="minorHAnsi" w:hAnsiTheme="minorHAnsi"/>
                <w:bCs/>
                <w:sz w:val="22"/>
                <w:szCs w:val="22"/>
              </w:rPr>
              <w:t>VF echoed concerns regarding</w:t>
            </w:r>
            <w:r w:rsidR="001B1F4E">
              <w:rPr>
                <w:rFonts w:asciiTheme="minorHAnsi" w:hAnsiTheme="minorHAnsi"/>
                <w:bCs/>
                <w:sz w:val="22"/>
                <w:szCs w:val="22"/>
              </w:rPr>
              <w:t xml:space="preserve"> end point</w:t>
            </w:r>
            <w:r w:rsidR="00FE1958" w:rsidRPr="00864A6D">
              <w:rPr>
                <w:rFonts w:asciiTheme="minorHAnsi" w:hAnsiTheme="minorHAnsi"/>
                <w:bCs/>
                <w:sz w:val="22"/>
                <w:szCs w:val="22"/>
              </w:rPr>
              <w:t xml:space="preserve"> assessments. Contracts with students for halls of residence have been released early where they are no longer required although those with private landlords are </w:t>
            </w:r>
            <w:r w:rsidR="00667640">
              <w:rPr>
                <w:rFonts w:asciiTheme="minorHAnsi" w:hAnsiTheme="minorHAnsi"/>
                <w:bCs/>
                <w:sz w:val="22"/>
                <w:szCs w:val="22"/>
              </w:rPr>
              <w:t>outside the university control, so they are working together to ensure students aren’t financially disadvantaged</w:t>
            </w:r>
            <w:r w:rsidR="00FE1958" w:rsidRPr="00864A6D">
              <w:rPr>
                <w:rFonts w:asciiTheme="minorHAnsi" w:hAnsiTheme="minorHAnsi"/>
                <w:bCs/>
                <w:sz w:val="22"/>
                <w:szCs w:val="22"/>
              </w:rPr>
              <w:t xml:space="preserve">. </w:t>
            </w:r>
            <w:r w:rsidR="001B1F4E">
              <w:rPr>
                <w:rFonts w:asciiTheme="minorHAnsi" w:hAnsiTheme="minorHAnsi"/>
                <w:bCs/>
                <w:sz w:val="22"/>
                <w:szCs w:val="22"/>
              </w:rPr>
              <w:t xml:space="preserve">There are concerns about international students as these provide a lot of income. There are also some practicalities around the </w:t>
            </w:r>
            <w:r w:rsidR="001B1F4E">
              <w:rPr>
                <w:rFonts w:asciiTheme="minorHAnsi" w:hAnsiTheme="minorHAnsi"/>
                <w:bCs/>
                <w:sz w:val="22"/>
                <w:szCs w:val="22"/>
              </w:rPr>
              <w:lastRenderedPageBreak/>
              <w:t xml:space="preserve">timing of online learning given time differences. </w:t>
            </w:r>
            <w:r w:rsidR="00667640">
              <w:rPr>
                <w:rFonts w:asciiTheme="minorHAnsi" w:hAnsiTheme="minorHAnsi"/>
                <w:bCs/>
                <w:sz w:val="22"/>
                <w:szCs w:val="22"/>
              </w:rPr>
              <w:t>VF noted a piece of work by Universities UK had identified a likely £790</w:t>
            </w:r>
            <w:r w:rsidR="005F390B">
              <w:rPr>
                <w:rFonts w:asciiTheme="minorHAnsi" w:hAnsiTheme="minorHAnsi"/>
                <w:bCs/>
                <w:sz w:val="22"/>
                <w:szCs w:val="22"/>
              </w:rPr>
              <w:t xml:space="preserve"> </w:t>
            </w:r>
            <w:r w:rsidR="00667640">
              <w:rPr>
                <w:rFonts w:asciiTheme="minorHAnsi" w:hAnsiTheme="minorHAnsi"/>
                <w:bCs/>
                <w:sz w:val="22"/>
                <w:szCs w:val="22"/>
              </w:rPr>
              <w:t xml:space="preserve">million loss of income for universities through </w:t>
            </w:r>
            <w:r w:rsidR="005F390B">
              <w:rPr>
                <w:rFonts w:asciiTheme="minorHAnsi" w:hAnsiTheme="minorHAnsi"/>
                <w:bCs/>
                <w:sz w:val="22"/>
                <w:szCs w:val="22"/>
              </w:rPr>
              <w:t xml:space="preserve">accommodation, catering, </w:t>
            </w:r>
            <w:r w:rsidR="00667640">
              <w:rPr>
                <w:rFonts w:asciiTheme="minorHAnsi" w:hAnsiTheme="minorHAnsi"/>
                <w:bCs/>
                <w:sz w:val="22"/>
                <w:szCs w:val="22"/>
              </w:rPr>
              <w:t>fees, conferences and related issues</w:t>
            </w:r>
            <w:r w:rsidR="005F390B">
              <w:rPr>
                <w:rFonts w:asciiTheme="minorHAnsi" w:hAnsiTheme="minorHAnsi"/>
                <w:bCs/>
                <w:sz w:val="22"/>
                <w:szCs w:val="22"/>
              </w:rPr>
              <w:t xml:space="preserve"> in the current academic year</w:t>
            </w:r>
            <w:r w:rsidR="00667640">
              <w:rPr>
                <w:rFonts w:asciiTheme="minorHAnsi" w:hAnsiTheme="minorHAnsi"/>
                <w:bCs/>
                <w:sz w:val="22"/>
                <w:szCs w:val="22"/>
              </w:rPr>
              <w:t xml:space="preserve">. </w:t>
            </w:r>
            <w:r w:rsidR="005F390B">
              <w:rPr>
                <w:rFonts w:asciiTheme="minorHAnsi" w:hAnsiTheme="minorHAnsi"/>
                <w:bCs/>
                <w:sz w:val="22"/>
                <w:szCs w:val="22"/>
              </w:rPr>
              <w:t>Admissions for next year are likely to be impacted also. International students are wor</w:t>
            </w:r>
            <w:r w:rsidR="004236F2">
              <w:rPr>
                <w:rFonts w:asciiTheme="minorHAnsi" w:hAnsiTheme="minorHAnsi"/>
                <w:bCs/>
                <w:sz w:val="22"/>
                <w:szCs w:val="22"/>
              </w:rPr>
              <w:t>th</w:t>
            </w:r>
            <w:r w:rsidR="005F390B">
              <w:rPr>
                <w:rFonts w:asciiTheme="minorHAnsi" w:hAnsiTheme="minorHAnsi"/>
                <w:bCs/>
                <w:sz w:val="22"/>
                <w:szCs w:val="22"/>
              </w:rPr>
              <w:t xml:space="preserve"> £6.9 billion per year </w:t>
            </w:r>
            <w:r w:rsidR="004236F2">
              <w:rPr>
                <w:rFonts w:asciiTheme="minorHAnsi" w:hAnsiTheme="minorHAnsi"/>
                <w:bCs/>
                <w:sz w:val="22"/>
                <w:szCs w:val="22"/>
              </w:rPr>
              <w:t xml:space="preserve">to the UK economy. This could drop </w:t>
            </w:r>
            <w:r w:rsidR="00E224E5">
              <w:rPr>
                <w:rFonts w:asciiTheme="minorHAnsi" w:hAnsiTheme="minorHAnsi"/>
                <w:bCs/>
                <w:sz w:val="22"/>
                <w:szCs w:val="22"/>
              </w:rPr>
              <w:t>by</w:t>
            </w:r>
            <w:r w:rsidR="004236F2">
              <w:rPr>
                <w:rFonts w:asciiTheme="minorHAnsi" w:hAnsiTheme="minorHAnsi"/>
                <w:bCs/>
                <w:sz w:val="22"/>
                <w:szCs w:val="22"/>
              </w:rPr>
              <w:t xml:space="preserve"> as much as 47%</w:t>
            </w:r>
            <w:r w:rsidR="00E224E5">
              <w:rPr>
                <w:rFonts w:asciiTheme="minorHAnsi" w:hAnsiTheme="minorHAnsi"/>
                <w:bCs/>
                <w:sz w:val="22"/>
                <w:szCs w:val="22"/>
              </w:rPr>
              <w:t xml:space="preserve"> in the best-case scenario</w:t>
            </w:r>
            <w:r w:rsidR="004236F2">
              <w:rPr>
                <w:rFonts w:asciiTheme="minorHAnsi" w:hAnsiTheme="minorHAnsi"/>
                <w:bCs/>
                <w:sz w:val="22"/>
                <w:szCs w:val="22"/>
              </w:rPr>
              <w:t xml:space="preserve"> or no income</w:t>
            </w:r>
            <w:r w:rsidR="00E224E5">
              <w:rPr>
                <w:rFonts w:asciiTheme="minorHAnsi" w:hAnsiTheme="minorHAnsi"/>
                <w:bCs/>
                <w:sz w:val="22"/>
                <w:szCs w:val="22"/>
              </w:rPr>
              <w:t xml:space="preserve"> in the </w:t>
            </w:r>
            <w:proofErr w:type="gramStart"/>
            <w:r w:rsidR="00E224E5">
              <w:rPr>
                <w:rFonts w:asciiTheme="minorHAnsi" w:hAnsiTheme="minorHAnsi"/>
                <w:bCs/>
                <w:sz w:val="22"/>
                <w:szCs w:val="22"/>
              </w:rPr>
              <w:t>worst</w:t>
            </w:r>
            <w:r w:rsidR="00D33834">
              <w:rPr>
                <w:rFonts w:asciiTheme="minorHAnsi" w:hAnsiTheme="minorHAnsi"/>
                <w:bCs/>
                <w:sz w:val="22"/>
                <w:szCs w:val="22"/>
              </w:rPr>
              <w:t xml:space="preserve"> case</w:t>
            </w:r>
            <w:proofErr w:type="gramEnd"/>
            <w:r w:rsidR="00D33834">
              <w:rPr>
                <w:rFonts w:asciiTheme="minorHAnsi" w:hAnsiTheme="minorHAnsi"/>
                <w:bCs/>
                <w:sz w:val="22"/>
                <w:szCs w:val="22"/>
              </w:rPr>
              <w:t xml:space="preserve"> scenario</w:t>
            </w:r>
            <w:r w:rsidR="00E224E5">
              <w:rPr>
                <w:rFonts w:asciiTheme="minorHAnsi" w:hAnsiTheme="minorHAnsi"/>
                <w:bCs/>
                <w:sz w:val="22"/>
                <w:szCs w:val="22"/>
              </w:rPr>
              <w:t xml:space="preserve">. </w:t>
            </w:r>
          </w:p>
          <w:p w14:paraId="31ECC63D" w14:textId="637DE015" w:rsidR="00B55468" w:rsidRDefault="00B55468" w:rsidP="002B5A40">
            <w:pPr>
              <w:spacing w:after="0" w:line="240" w:lineRule="auto"/>
              <w:rPr>
                <w:rFonts w:asciiTheme="minorHAnsi" w:hAnsiTheme="minorHAnsi"/>
                <w:bCs/>
              </w:rPr>
            </w:pPr>
          </w:p>
          <w:p w14:paraId="6F0A823B" w14:textId="45701C2C" w:rsidR="00B55468" w:rsidRDefault="00B55468" w:rsidP="002B5A40">
            <w:pPr>
              <w:spacing w:after="0" w:line="240" w:lineRule="auto"/>
              <w:rPr>
                <w:rFonts w:asciiTheme="minorHAnsi" w:hAnsiTheme="minorHAnsi"/>
                <w:bCs/>
                <w:sz w:val="22"/>
                <w:szCs w:val="22"/>
              </w:rPr>
            </w:pPr>
            <w:r w:rsidRPr="00864A6D">
              <w:rPr>
                <w:rFonts w:asciiTheme="minorHAnsi" w:hAnsiTheme="minorHAnsi"/>
                <w:b/>
                <w:sz w:val="22"/>
                <w:szCs w:val="22"/>
              </w:rPr>
              <w:t>Ajay Sharman, STEM Learning UK:</w:t>
            </w:r>
            <w:r w:rsidRPr="00864A6D">
              <w:rPr>
                <w:rFonts w:asciiTheme="minorHAnsi" w:hAnsiTheme="minorHAnsi"/>
                <w:bCs/>
                <w:sz w:val="22"/>
                <w:szCs w:val="22"/>
              </w:rPr>
              <w:t xml:space="preserve"> AS noted that they had developed a programme of remote CPD courses supporting with aspects such as science and computing. The STEM Learning UK website (</w:t>
            </w:r>
            <w:hyperlink r:id="rId37" w:history="1">
              <w:r w:rsidRPr="00864A6D">
                <w:rPr>
                  <w:rStyle w:val="Hyperlink"/>
                  <w:rFonts w:asciiTheme="minorHAnsi" w:hAnsiTheme="minorHAnsi"/>
                  <w:bCs/>
                  <w:sz w:val="22"/>
                  <w:szCs w:val="22"/>
                </w:rPr>
                <w:t>www.stem.org.uk</w:t>
              </w:r>
            </w:hyperlink>
            <w:r w:rsidR="00E224E5">
              <w:rPr>
                <w:rFonts w:asciiTheme="minorHAnsi" w:hAnsiTheme="minorHAnsi"/>
                <w:bCs/>
                <w:sz w:val="22"/>
                <w:szCs w:val="22"/>
              </w:rPr>
              <w:t xml:space="preserve">) </w:t>
            </w:r>
            <w:r w:rsidRPr="00864A6D">
              <w:rPr>
                <w:rFonts w:asciiTheme="minorHAnsi" w:hAnsiTheme="minorHAnsi"/>
                <w:bCs/>
                <w:sz w:val="22"/>
                <w:szCs w:val="22"/>
              </w:rPr>
              <w:t>also has home learning and support</w:t>
            </w:r>
            <w:r w:rsidR="00E224E5">
              <w:rPr>
                <w:rFonts w:asciiTheme="minorHAnsi" w:hAnsiTheme="minorHAnsi"/>
                <w:bCs/>
                <w:sz w:val="22"/>
                <w:szCs w:val="22"/>
              </w:rPr>
              <w:t xml:space="preserve"> for teachers and families</w:t>
            </w:r>
            <w:r w:rsidRPr="00864A6D">
              <w:rPr>
                <w:rFonts w:asciiTheme="minorHAnsi" w:hAnsiTheme="minorHAnsi"/>
                <w:bCs/>
                <w:sz w:val="22"/>
                <w:szCs w:val="22"/>
              </w:rPr>
              <w:t xml:space="preserve"> via a live chat function. </w:t>
            </w:r>
            <w:r w:rsidR="00E224E5">
              <w:rPr>
                <w:rFonts w:asciiTheme="minorHAnsi" w:hAnsiTheme="minorHAnsi"/>
                <w:bCs/>
                <w:sz w:val="22"/>
                <w:szCs w:val="22"/>
              </w:rPr>
              <w:t xml:space="preserve">Supporting vulnerable groups was a concern. LA confirmed that information was also on the DSP page of the SELEP website - </w:t>
            </w:r>
            <w:hyperlink r:id="rId38" w:history="1">
              <w:r w:rsidR="00E224E5" w:rsidRPr="00631E18">
                <w:rPr>
                  <w:rFonts w:asciiTheme="minorHAnsi" w:hAnsiTheme="minorHAnsi" w:cstheme="minorHAnsi"/>
                  <w:color w:val="0000FF"/>
                  <w:sz w:val="22"/>
                  <w:szCs w:val="22"/>
                  <w:u w:val="single"/>
                </w:rPr>
                <w:t>https://www.southeastlep.com/our-delivery/skills/digital-skills-partnership/</w:t>
              </w:r>
            </w:hyperlink>
          </w:p>
          <w:p w14:paraId="727BE8F4" w14:textId="16A4BDB9" w:rsidR="00FB489F" w:rsidRDefault="00FB489F" w:rsidP="002B5A40">
            <w:pPr>
              <w:spacing w:after="0" w:line="240" w:lineRule="auto"/>
              <w:rPr>
                <w:rFonts w:asciiTheme="minorHAnsi" w:hAnsiTheme="minorHAnsi"/>
                <w:bCs/>
                <w:sz w:val="22"/>
                <w:szCs w:val="22"/>
              </w:rPr>
            </w:pPr>
          </w:p>
          <w:p w14:paraId="490F1708" w14:textId="246DF737" w:rsidR="00FB489F" w:rsidRDefault="00FB489F" w:rsidP="002B5A40">
            <w:pPr>
              <w:spacing w:after="0" w:line="240" w:lineRule="auto"/>
              <w:rPr>
                <w:rFonts w:asciiTheme="minorHAnsi" w:hAnsiTheme="minorHAnsi"/>
                <w:bCs/>
                <w:sz w:val="22"/>
                <w:szCs w:val="22"/>
              </w:rPr>
            </w:pPr>
            <w:r w:rsidRPr="003223AD">
              <w:rPr>
                <w:rFonts w:asciiTheme="minorHAnsi" w:hAnsiTheme="minorHAnsi"/>
                <w:b/>
                <w:sz w:val="22"/>
                <w:szCs w:val="22"/>
              </w:rPr>
              <w:t>Social Enterprise Kent</w:t>
            </w:r>
            <w:r w:rsidR="00E224E5" w:rsidRPr="003223AD">
              <w:rPr>
                <w:rFonts w:asciiTheme="minorHAnsi" w:hAnsiTheme="minorHAnsi"/>
                <w:b/>
                <w:sz w:val="22"/>
                <w:szCs w:val="22"/>
              </w:rPr>
              <w:t xml:space="preserve">: </w:t>
            </w:r>
            <w:r w:rsidR="00E224E5" w:rsidRPr="003223AD">
              <w:rPr>
                <w:rFonts w:asciiTheme="minorHAnsi" w:hAnsiTheme="minorHAnsi"/>
                <w:bCs/>
                <w:sz w:val="22"/>
                <w:szCs w:val="22"/>
              </w:rPr>
              <w:t>RS</w:t>
            </w:r>
            <w:r w:rsidR="00E224E5" w:rsidRPr="00E224E5">
              <w:rPr>
                <w:rFonts w:asciiTheme="minorHAnsi" w:hAnsiTheme="minorHAnsi"/>
                <w:bCs/>
                <w:sz w:val="22"/>
                <w:szCs w:val="22"/>
              </w:rPr>
              <w:t xml:space="preserve"> provided an update following the meeting</w:t>
            </w:r>
            <w:r w:rsidR="00141848">
              <w:rPr>
                <w:rFonts w:asciiTheme="minorHAnsi" w:hAnsiTheme="minorHAnsi"/>
                <w:bCs/>
                <w:sz w:val="22"/>
                <w:szCs w:val="22"/>
              </w:rPr>
              <w:t xml:space="preserve"> as </w:t>
            </w:r>
            <w:r w:rsidR="003223AD">
              <w:rPr>
                <w:rFonts w:asciiTheme="minorHAnsi" w:hAnsiTheme="minorHAnsi"/>
                <w:bCs/>
                <w:sz w:val="22"/>
                <w:szCs w:val="22"/>
              </w:rPr>
              <w:t>s</w:t>
            </w:r>
            <w:r w:rsidR="00141848">
              <w:rPr>
                <w:rFonts w:asciiTheme="minorHAnsi" w:hAnsiTheme="minorHAnsi"/>
                <w:bCs/>
                <w:sz w:val="22"/>
                <w:szCs w:val="22"/>
              </w:rPr>
              <w:t>he had to leave the call. Care sector training is continuing and has mainly switched to digital. This has helped maintain some training income although this has significantly reduced. Health and care training mainly focus</w:t>
            </w:r>
            <w:r w:rsidR="003223AD">
              <w:rPr>
                <w:rFonts w:asciiTheme="minorHAnsi" w:hAnsiTheme="minorHAnsi"/>
                <w:bCs/>
                <w:sz w:val="22"/>
                <w:szCs w:val="22"/>
              </w:rPr>
              <w:t>ing</w:t>
            </w:r>
            <w:r w:rsidR="00141848">
              <w:rPr>
                <w:rFonts w:asciiTheme="minorHAnsi" w:hAnsiTheme="minorHAnsi"/>
                <w:bCs/>
                <w:sz w:val="22"/>
                <w:szCs w:val="22"/>
              </w:rPr>
              <w:t xml:space="preserve"> on inductions and mandatory training. Some care homes have cancelled however, where they have C</w:t>
            </w:r>
            <w:r w:rsidR="003223AD">
              <w:rPr>
                <w:rFonts w:asciiTheme="minorHAnsi" w:hAnsiTheme="minorHAnsi"/>
                <w:bCs/>
                <w:sz w:val="22"/>
                <w:szCs w:val="22"/>
              </w:rPr>
              <w:t>OVID</w:t>
            </w:r>
            <w:r w:rsidR="00141848">
              <w:rPr>
                <w:rFonts w:asciiTheme="minorHAnsi" w:hAnsiTheme="minorHAnsi"/>
                <w:bCs/>
                <w:sz w:val="22"/>
                <w:szCs w:val="22"/>
              </w:rPr>
              <w:t xml:space="preserve"> cases.  Lack of PPE is a major concern. There has been an up</w:t>
            </w:r>
            <w:r w:rsidR="003223AD">
              <w:rPr>
                <w:rFonts w:asciiTheme="minorHAnsi" w:hAnsiTheme="minorHAnsi"/>
                <w:bCs/>
                <w:sz w:val="22"/>
                <w:szCs w:val="22"/>
              </w:rPr>
              <w:t xml:space="preserve">lift in applications since COVID which has been welcome as they’re really needed.  </w:t>
            </w:r>
          </w:p>
          <w:p w14:paraId="35B31785" w14:textId="2920F3DB" w:rsidR="003223AD" w:rsidRPr="00FB489F" w:rsidRDefault="003223AD" w:rsidP="002B5A40">
            <w:pPr>
              <w:spacing w:after="0" w:line="240" w:lineRule="auto"/>
              <w:rPr>
                <w:rFonts w:asciiTheme="minorHAnsi" w:hAnsiTheme="minorHAnsi"/>
                <w:b/>
                <w:sz w:val="22"/>
                <w:szCs w:val="22"/>
              </w:rPr>
            </w:pPr>
            <w:r>
              <w:rPr>
                <w:rFonts w:asciiTheme="minorHAnsi" w:hAnsiTheme="minorHAnsi"/>
                <w:bCs/>
                <w:sz w:val="22"/>
                <w:szCs w:val="22"/>
              </w:rPr>
              <w:t xml:space="preserve">For the voluntary sector work, it’s still very busy. Some in the sector (such as retail social enterprises) have furloughed staff but most are delivering food and services. </w:t>
            </w:r>
            <w:r w:rsidR="009847D5">
              <w:rPr>
                <w:rFonts w:asciiTheme="minorHAnsi" w:hAnsiTheme="minorHAnsi"/>
                <w:bCs/>
                <w:sz w:val="22"/>
                <w:szCs w:val="22"/>
              </w:rPr>
              <w:t xml:space="preserve">Some are losing money in the process as currently doing this for free. Some funding is coming through but a lot of this is for smaller charities. SEK are speaking to Big Lottery about additional funding and lobbying on behalf of the sector as many charities are so busy responding to current </w:t>
            </w:r>
            <w:r w:rsidR="00FF2BF5">
              <w:rPr>
                <w:rFonts w:asciiTheme="minorHAnsi" w:hAnsiTheme="minorHAnsi"/>
                <w:bCs/>
                <w:sz w:val="22"/>
                <w:szCs w:val="22"/>
              </w:rPr>
              <w:t>circumstances,</w:t>
            </w:r>
            <w:r w:rsidR="009847D5">
              <w:rPr>
                <w:rFonts w:asciiTheme="minorHAnsi" w:hAnsiTheme="minorHAnsi"/>
                <w:bCs/>
                <w:sz w:val="22"/>
                <w:szCs w:val="22"/>
              </w:rPr>
              <w:t xml:space="preserve"> they don’t capacity to write bids. </w:t>
            </w:r>
            <w:r w:rsidR="00FF2BF5">
              <w:rPr>
                <w:rFonts w:asciiTheme="minorHAnsi" w:hAnsiTheme="minorHAnsi"/>
                <w:bCs/>
                <w:sz w:val="22"/>
                <w:szCs w:val="22"/>
              </w:rPr>
              <w:t xml:space="preserve">Employment support and social prescribing is continuing and extremely busy providing support to the community. This was focused on older people and those with long-term health conditions but has also been extended to families. </w:t>
            </w:r>
          </w:p>
          <w:p w14:paraId="1170A0F4" w14:textId="7F8E07D1" w:rsidR="00554A53" w:rsidRPr="002B5A40" w:rsidRDefault="00554A53" w:rsidP="002B5A40">
            <w:pPr>
              <w:spacing w:after="0" w:line="240" w:lineRule="auto"/>
              <w:rPr>
                <w:rFonts w:asciiTheme="minorHAnsi" w:hAnsiTheme="minorHAnsi"/>
              </w:rPr>
            </w:pPr>
          </w:p>
        </w:tc>
        <w:tc>
          <w:tcPr>
            <w:tcW w:w="1796" w:type="dxa"/>
          </w:tcPr>
          <w:p w14:paraId="28DB5FB3" w14:textId="77777777" w:rsidR="00FD475A" w:rsidRDefault="00FD475A" w:rsidP="00BF157F">
            <w:pPr>
              <w:rPr>
                <w:rFonts w:asciiTheme="minorHAnsi" w:hAnsiTheme="minorHAnsi"/>
              </w:rPr>
            </w:pPr>
          </w:p>
          <w:p w14:paraId="02F30C34" w14:textId="77777777" w:rsidR="00DF3F2E" w:rsidRPr="00643027" w:rsidRDefault="00DF3F2E" w:rsidP="00BF157F">
            <w:pPr>
              <w:rPr>
                <w:rFonts w:asciiTheme="minorHAnsi" w:hAnsiTheme="minorHAnsi"/>
              </w:rPr>
            </w:pPr>
            <w:r>
              <w:rPr>
                <w:rFonts w:asciiTheme="minorHAnsi" w:hAnsiTheme="minorHAnsi"/>
              </w:rPr>
              <w:t xml:space="preserve"> </w:t>
            </w:r>
          </w:p>
        </w:tc>
      </w:tr>
      <w:tr w:rsidR="00C47B36" w:rsidRPr="004E1654" w14:paraId="00D18A22" w14:textId="77777777" w:rsidTr="00881198">
        <w:trPr>
          <w:trHeight w:val="706"/>
        </w:trPr>
        <w:tc>
          <w:tcPr>
            <w:tcW w:w="8217" w:type="dxa"/>
            <w:shd w:val="clear" w:color="auto" w:fill="8496B0" w:themeFill="text2" w:themeFillTint="99"/>
          </w:tcPr>
          <w:p w14:paraId="7D42A0A6" w14:textId="77777777" w:rsidR="00C47B36" w:rsidRPr="00F70990" w:rsidRDefault="00F70990" w:rsidP="00181DB8">
            <w:pPr>
              <w:spacing w:after="0" w:line="240" w:lineRule="auto"/>
              <w:rPr>
                <w:rFonts w:asciiTheme="minorHAnsi" w:hAnsiTheme="minorHAnsi"/>
                <w:b/>
                <w:color w:val="FFFFFF" w:themeColor="background1"/>
                <w:sz w:val="28"/>
                <w:szCs w:val="28"/>
              </w:rPr>
            </w:pPr>
            <w:bookmarkStart w:id="6" w:name="_Hlk24568928"/>
            <w:r w:rsidRPr="00F70990">
              <w:rPr>
                <w:rFonts w:asciiTheme="minorHAnsi" w:hAnsiTheme="minorHAnsi"/>
                <w:b/>
                <w:color w:val="FFFFFF" w:themeColor="background1"/>
                <w:sz w:val="28"/>
                <w:szCs w:val="28"/>
              </w:rPr>
              <w:lastRenderedPageBreak/>
              <w:t>AOB</w:t>
            </w:r>
          </w:p>
        </w:tc>
        <w:tc>
          <w:tcPr>
            <w:tcW w:w="1796" w:type="dxa"/>
            <w:shd w:val="clear" w:color="auto" w:fill="8496B0" w:themeFill="text2" w:themeFillTint="99"/>
          </w:tcPr>
          <w:p w14:paraId="001A0229" w14:textId="77777777" w:rsidR="00C47B36" w:rsidRPr="00F70990" w:rsidRDefault="00C47B36" w:rsidP="004E36FA">
            <w:pPr>
              <w:rPr>
                <w:b/>
                <w:color w:val="FFFFFF" w:themeColor="background1"/>
                <w:sz w:val="28"/>
                <w:szCs w:val="28"/>
              </w:rPr>
            </w:pPr>
          </w:p>
        </w:tc>
      </w:tr>
      <w:bookmarkEnd w:id="6"/>
      <w:tr w:rsidR="00C47B36" w:rsidRPr="004E1654" w14:paraId="496FD8FB" w14:textId="77777777" w:rsidTr="00881198">
        <w:trPr>
          <w:trHeight w:val="1512"/>
        </w:trPr>
        <w:tc>
          <w:tcPr>
            <w:tcW w:w="8217" w:type="dxa"/>
          </w:tcPr>
          <w:p w14:paraId="61102ADD" w14:textId="7D040968" w:rsidR="00666DDC" w:rsidRPr="00864A6D" w:rsidRDefault="00631E18" w:rsidP="00631E18">
            <w:pPr>
              <w:spacing w:after="0" w:line="240" w:lineRule="auto"/>
              <w:rPr>
                <w:rFonts w:asciiTheme="minorHAnsi" w:hAnsiTheme="minorHAnsi" w:cstheme="minorHAnsi"/>
                <w:sz w:val="22"/>
                <w:szCs w:val="22"/>
              </w:rPr>
            </w:pPr>
            <w:r w:rsidRPr="00864A6D">
              <w:rPr>
                <w:rFonts w:asciiTheme="minorHAnsi" w:hAnsiTheme="minorHAnsi" w:cstheme="minorHAnsi"/>
                <w:sz w:val="22"/>
                <w:szCs w:val="22"/>
              </w:rPr>
              <w:t>Members agreed that in current circumstances it would be useful to meet ahead of the scheduled meeting date of 23</w:t>
            </w:r>
            <w:r w:rsidRPr="00864A6D">
              <w:rPr>
                <w:rFonts w:asciiTheme="minorHAnsi" w:hAnsiTheme="minorHAnsi" w:cstheme="minorHAnsi"/>
                <w:sz w:val="22"/>
                <w:szCs w:val="22"/>
                <w:vertAlign w:val="superscript"/>
              </w:rPr>
              <w:t>rd</w:t>
            </w:r>
            <w:r w:rsidRPr="00864A6D">
              <w:rPr>
                <w:rFonts w:asciiTheme="minorHAnsi" w:hAnsiTheme="minorHAnsi" w:cstheme="minorHAnsi"/>
                <w:sz w:val="22"/>
                <w:szCs w:val="22"/>
              </w:rPr>
              <w:t xml:space="preserve"> September in June or July. </w:t>
            </w:r>
          </w:p>
        </w:tc>
        <w:tc>
          <w:tcPr>
            <w:tcW w:w="1796" w:type="dxa"/>
          </w:tcPr>
          <w:p w14:paraId="444941D8" w14:textId="5931C554" w:rsidR="00C47B36" w:rsidRPr="00864A6D" w:rsidRDefault="00631E18" w:rsidP="004E36FA">
            <w:pPr>
              <w:rPr>
                <w:rFonts w:asciiTheme="minorHAnsi" w:hAnsiTheme="minorHAnsi" w:cstheme="minorHAnsi"/>
                <w:sz w:val="22"/>
                <w:szCs w:val="22"/>
              </w:rPr>
            </w:pPr>
            <w:r w:rsidRPr="00864A6D">
              <w:rPr>
                <w:rFonts w:asciiTheme="minorHAnsi" w:hAnsiTheme="minorHAnsi" w:cstheme="minorHAnsi"/>
                <w:b/>
                <w:bCs/>
                <w:sz w:val="22"/>
                <w:szCs w:val="22"/>
              </w:rPr>
              <w:t>ACTION:</w:t>
            </w:r>
            <w:r w:rsidRPr="00864A6D">
              <w:rPr>
                <w:rFonts w:asciiTheme="minorHAnsi" w:hAnsiTheme="minorHAnsi" w:cstheme="minorHAnsi"/>
                <w:sz w:val="22"/>
                <w:szCs w:val="22"/>
              </w:rPr>
              <w:t xml:space="preserve"> LA to circulate dates for an online meeting in June / July </w:t>
            </w:r>
          </w:p>
        </w:tc>
      </w:tr>
    </w:tbl>
    <w:p w14:paraId="01EA9E76" w14:textId="77777777" w:rsidR="00A34EC5" w:rsidRDefault="00A34EC5"/>
    <w:sectPr w:rsidR="00A34EC5" w:rsidSect="00321F57">
      <w:pgSz w:w="11906" w:h="16838"/>
      <w:pgMar w:top="568" w:right="72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5494F"/>
    <w:multiLevelType w:val="hybridMultilevel"/>
    <w:tmpl w:val="24F08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EF3AFC"/>
    <w:multiLevelType w:val="hybridMultilevel"/>
    <w:tmpl w:val="432096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29D75389"/>
    <w:multiLevelType w:val="hybridMultilevel"/>
    <w:tmpl w:val="D5E08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E75D5A"/>
    <w:multiLevelType w:val="hybridMultilevel"/>
    <w:tmpl w:val="28EE7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384844"/>
    <w:multiLevelType w:val="hybridMultilevel"/>
    <w:tmpl w:val="560C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164CEB"/>
    <w:multiLevelType w:val="hybridMultilevel"/>
    <w:tmpl w:val="226E19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42156FA"/>
    <w:multiLevelType w:val="hybridMultilevel"/>
    <w:tmpl w:val="DF72A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9E70D0"/>
    <w:multiLevelType w:val="hybridMultilevel"/>
    <w:tmpl w:val="54245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F61430"/>
    <w:multiLevelType w:val="hybridMultilevel"/>
    <w:tmpl w:val="684ED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207939"/>
    <w:multiLevelType w:val="hybridMultilevel"/>
    <w:tmpl w:val="B148B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7C1AA5"/>
    <w:multiLevelType w:val="hybridMultilevel"/>
    <w:tmpl w:val="D35CF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CF7036"/>
    <w:multiLevelType w:val="hybridMultilevel"/>
    <w:tmpl w:val="2B884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F61042"/>
    <w:multiLevelType w:val="hybridMultilevel"/>
    <w:tmpl w:val="F17CC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3060E28"/>
    <w:multiLevelType w:val="hybridMultilevel"/>
    <w:tmpl w:val="7534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FF540D"/>
    <w:multiLevelType w:val="multilevel"/>
    <w:tmpl w:val="9572B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497171"/>
    <w:multiLevelType w:val="hybridMultilevel"/>
    <w:tmpl w:val="86388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
  </w:num>
  <w:num w:numId="4">
    <w:abstractNumId w:val="7"/>
  </w:num>
  <w:num w:numId="5">
    <w:abstractNumId w:val="15"/>
  </w:num>
  <w:num w:numId="6">
    <w:abstractNumId w:val="8"/>
  </w:num>
  <w:num w:numId="7">
    <w:abstractNumId w:val="13"/>
  </w:num>
  <w:num w:numId="8">
    <w:abstractNumId w:val="10"/>
  </w:num>
  <w:num w:numId="9">
    <w:abstractNumId w:val="12"/>
  </w:num>
  <w:num w:numId="10">
    <w:abstractNumId w:val="5"/>
  </w:num>
  <w:num w:numId="11">
    <w:abstractNumId w:val="2"/>
  </w:num>
  <w:num w:numId="12">
    <w:abstractNumId w:val="9"/>
  </w:num>
  <w:num w:numId="13">
    <w:abstractNumId w:val="6"/>
  </w:num>
  <w:num w:numId="14">
    <w:abstractNumId w:val="0"/>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2E"/>
    <w:rsid w:val="00003602"/>
    <w:rsid w:val="00037203"/>
    <w:rsid w:val="00054EFD"/>
    <w:rsid w:val="00071ACF"/>
    <w:rsid w:val="00073AD1"/>
    <w:rsid w:val="000843EC"/>
    <w:rsid w:val="00090411"/>
    <w:rsid w:val="0009072D"/>
    <w:rsid w:val="000B1A98"/>
    <w:rsid w:val="000D21B2"/>
    <w:rsid w:val="000E0196"/>
    <w:rsid w:val="000E45B7"/>
    <w:rsid w:val="000F6F9A"/>
    <w:rsid w:val="00117511"/>
    <w:rsid w:val="0012247C"/>
    <w:rsid w:val="001359A6"/>
    <w:rsid w:val="00141848"/>
    <w:rsid w:val="00156792"/>
    <w:rsid w:val="00181DB8"/>
    <w:rsid w:val="001A3FAE"/>
    <w:rsid w:val="001B1F4E"/>
    <w:rsid w:val="001C6D7A"/>
    <w:rsid w:val="001E38AB"/>
    <w:rsid w:val="001F4ACD"/>
    <w:rsid w:val="0022634A"/>
    <w:rsid w:val="00273760"/>
    <w:rsid w:val="0029417E"/>
    <w:rsid w:val="002B5A40"/>
    <w:rsid w:val="002B7055"/>
    <w:rsid w:val="002C751F"/>
    <w:rsid w:val="002E31A5"/>
    <w:rsid w:val="002E70C7"/>
    <w:rsid w:val="002E72A7"/>
    <w:rsid w:val="00303A33"/>
    <w:rsid w:val="0031376C"/>
    <w:rsid w:val="00321F57"/>
    <w:rsid w:val="003223AD"/>
    <w:rsid w:val="00323351"/>
    <w:rsid w:val="003265F4"/>
    <w:rsid w:val="00347E9D"/>
    <w:rsid w:val="00372917"/>
    <w:rsid w:val="0038737C"/>
    <w:rsid w:val="00390E0D"/>
    <w:rsid w:val="003B7E6C"/>
    <w:rsid w:val="003E5F92"/>
    <w:rsid w:val="003F41A7"/>
    <w:rsid w:val="004236F2"/>
    <w:rsid w:val="00432F50"/>
    <w:rsid w:val="0045644D"/>
    <w:rsid w:val="00494EC3"/>
    <w:rsid w:val="004A5D6C"/>
    <w:rsid w:val="004A63CA"/>
    <w:rsid w:val="004B134F"/>
    <w:rsid w:val="004C066D"/>
    <w:rsid w:val="004E36FA"/>
    <w:rsid w:val="004F30B7"/>
    <w:rsid w:val="00524F25"/>
    <w:rsid w:val="00532060"/>
    <w:rsid w:val="00540E52"/>
    <w:rsid w:val="00554A53"/>
    <w:rsid w:val="00567B85"/>
    <w:rsid w:val="00585644"/>
    <w:rsid w:val="00591DBA"/>
    <w:rsid w:val="00593DBE"/>
    <w:rsid w:val="00597F8A"/>
    <w:rsid w:val="005B1D6D"/>
    <w:rsid w:val="005B67D0"/>
    <w:rsid w:val="005C5CCA"/>
    <w:rsid w:val="005D6BC6"/>
    <w:rsid w:val="005E1877"/>
    <w:rsid w:val="005F390B"/>
    <w:rsid w:val="00610157"/>
    <w:rsid w:val="00631E18"/>
    <w:rsid w:val="00635F74"/>
    <w:rsid w:val="00643027"/>
    <w:rsid w:val="00665F99"/>
    <w:rsid w:val="00666DDC"/>
    <w:rsid w:val="00667640"/>
    <w:rsid w:val="0069147F"/>
    <w:rsid w:val="00697F5A"/>
    <w:rsid w:val="00711DC7"/>
    <w:rsid w:val="00732E6B"/>
    <w:rsid w:val="00790AB6"/>
    <w:rsid w:val="00794007"/>
    <w:rsid w:val="00797AD6"/>
    <w:rsid w:val="007F315E"/>
    <w:rsid w:val="00824E9C"/>
    <w:rsid w:val="00864A6D"/>
    <w:rsid w:val="00881198"/>
    <w:rsid w:val="008C2B7C"/>
    <w:rsid w:val="008C5F07"/>
    <w:rsid w:val="008D1B1B"/>
    <w:rsid w:val="009052CB"/>
    <w:rsid w:val="0092621B"/>
    <w:rsid w:val="00946D8A"/>
    <w:rsid w:val="00974E13"/>
    <w:rsid w:val="009847D5"/>
    <w:rsid w:val="00991D94"/>
    <w:rsid w:val="009B5C4A"/>
    <w:rsid w:val="009D5719"/>
    <w:rsid w:val="00A062FD"/>
    <w:rsid w:val="00A21483"/>
    <w:rsid w:val="00A320BE"/>
    <w:rsid w:val="00A34EC5"/>
    <w:rsid w:val="00A53E5F"/>
    <w:rsid w:val="00A71A31"/>
    <w:rsid w:val="00A83F44"/>
    <w:rsid w:val="00AB0D75"/>
    <w:rsid w:val="00AD1088"/>
    <w:rsid w:val="00AF1445"/>
    <w:rsid w:val="00AF7FBF"/>
    <w:rsid w:val="00B55468"/>
    <w:rsid w:val="00B759CE"/>
    <w:rsid w:val="00BA3A93"/>
    <w:rsid w:val="00BB0C15"/>
    <w:rsid w:val="00BC1C2A"/>
    <w:rsid w:val="00BD0F53"/>
    <w:rsid w:val="00BF157F"/>
    <w:rsid w:val="00BF1976"/>
    <w:rsid w:val="00C03DC3"/>
    <w:rsid w:val="00C16B4F"/>
    <w:rsid w:val="00C47B36"/>
    <w:rsid w:val="00CA06A7"/>
    <w:rsid w:val="00CC0D64"/>
    <w:rsid w:val="00CD0C2D"/>
    <w:rsid w:val="00CE3A8E"/>
    <w:rsid w:val="00D164AA"/>
    <w:rsid w:val="00D33834"/>
    <w:rsid w:val="00D435EB"/>
    <w:rsid w:val="00D7623C"/>
    <w:rsid w:val="00D807F9"/>
    <w:rsid w:val="00DD0DA4"/>
    <w:rsid w:val="00DD5559"/>
    <w:rsid w:val="00DE5887"/>
    <w:rsid w:val="00DF3F2E"/>
    <w:rsid w:val="00DF55F0"/>
    <w:rsid w:val="00DF67F9"/>
    <w:rsid w:val="00E224E5"/>
    <w:rsid w:val="00E34D2E"/>
    <w:rsid w:val="00E410FB"/>
    <w:rsid w:val="00E61DA3"/>
    <w:rsid w:val="00E642B7"/>
    <w:rsid w:val="00E721CF"/>
    <w:rsid w:val="00E97D2A"/>
    <w:rsid w:val="00EB3812"/>
    <w:rsid w:val="00EC6C00"/>
    <w:rsid w:val="00ED70A7"/>
    <w:rsid w:val="00EE3CDA"/>
    <w:rsid w:val="00EE3D5C"/>
    <w:rsid w:val="00F235C7"/>
    <w:rsid w:val="00F35FE2"/>
    <w:rsid w:val="00F37E1A"/>
    <w:rsid w:val="00F611AA"/>
    <w:rsid w:val="00F70990"/>
    <w:rsid w:val="00F85026"/>
    <w:rsid w:val="00F8732B"/>
    <w:rsid w:val="00FB0872"/>
    <w:rsid w:val="00FB489F"/>
    <w:rsid w:val="00FD475A"/>
    <w:rsid w:val="00FD57AD"/>
    <w:rsid w:val="00FD6FE5"/>
    <w:rsid w:val="00FE1958"/>
    <w:rsid w:val="00FF2BF5"/>
    <w:rsid w:val="00FF7D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E34A810"/>
  <w15:chartTrackingRefBased/>
  <w15:docId w15:val="{B3FA3A33-5A3E-4608-AEFA-9A586B762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70990"/>
    <w:pPr>
      <w:spacing w:after="200" w:line="276" w:lineRule="auto"/>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4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43EC"/>
    <w:rPr>
      <w:rFonts w:ascii="Segoe UI" w:hAnsi="Segoe UI" w:cs="Segoe UI"/>
      <w:sz w:val="18"/>
      <w:szCs w:val="18"/>
    </w:rPr>
  </w:style>
  <w:style w:type="table" w:styleId="TableGrid">
    <w:name w:val="Table Grid"/>
    <w:basedOn w:val="TableNormal"/>
    <w:uiPriority w:val="59"/>
    <w:rsid w:val="00A34EC5"/>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E31A5"/>
    <w:rPr>
      <w:color w:val="0563C1" w:themeColor="hyperlink"/>
      <w:u w:val="single"/>
    </w:rPr>
  </w:style>
  <w:style w:type="character" w:styleId="UnresolvedMention">
    <w:name w:val="Unresolved Mention"/>
    <w:basedOn w:val="DefaultParagraphFont"/>
    <w:uiPriority w:val="99"/>
    <w:semiHidden/>
    <w:unhideWhenUsed/>
    <w:rsid w:val="002E31A5"/>
    <w:rPr>
      <w:color w:val="605E5C"/>
      <w:shd w:val="clear" w:color="auto" w:fill="E1DFDD"/>
    </w:rPr>
  </w:style>
  <w:style w:type="paragraph" w:styleId="ListParagraph">
    <w:name w:val="List Paragraph"/>
    <w:basedOn w:val="Normal"/>
    <w:uiPriority w:val="34"/>
    <w:qFormat/>
    <w:rsid w:val="002E31A5"/>
    <w:pPr>
      <w:ind w:left="720"/>
      <w:contextualSpacing/>
    </w:pPr>
  </w:style>
  <w:style w:type="character" w:styleId="CommentReference">
    <w:name w:val="annotation reference"/>
    <w:basedOn w:val="DefaultParagraphFont"/>
    <w:uiPriority w:val="99"/>
    <w:semiHidden/>
    <w:unhideWhenUsed/>
    <w:rsid w:val="00D7623C"/>
    <w:rPr>
      <w:sz w:val="16"/>
      <w:szCs w:val="16"/>
    </w:rPr>
  </w:style>
  <w:style w:type="paragraph" w:styleId="CommentText">
    <w:name w:val="annotation text"/>
    <w:basedOn w:val="Normal"/>
    <w:link w:val="CommentTextChar"/>
    <w:uiPriority w:val="99"/>
    <w:semiHidden/>
    <w:unhideWhenUsed/>
    <w:rsid w:val="00D7623C"/>
    <w:pPr>
      <w:spacing w:line="240" w:lineRule="auto"/>
    </w:pPr>
    <w:rPr>
      <w:sz w:val="20"/>
      <w:szCs w:val="20"/>
    </w:rPr>
  </w:style>
  <w:style w:type="character" w:customStyle="1" w:styleId="CommentTextChar">
    <w:name w:val="Comment Text Char"/>
    <w:basedOn w:val="DefaultParagraphFont"/>
    <w:link w:val="CommentText"/>
    <w:uiPriority w:val="99"/>
    <w:semiHidden/>
    <w:rsid w:val="00D7623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7623C"/>
    <w:rPr>
      <w:b/>
      <w:bCs/>
    </w:rPr>
  </w:style>
  <w:style w:type="character" w:customStyle="1" w:styleId="CommentSubjectChar">
    <w:name w:val="Comment Subject Char"/>
    <w:basedOn w:val="CommentTextChar"/>
    <w:link w:val="CommentSubject"/>
    <w:uiPriority w:val="99"/>
    <w:semiHidden/>
    <w:rsid w:val="00D7623C"/>
    <w:rPr>
      <w:rFonts w:ascii="Arial" w:hAnsi="Arial" w:cs="Arial"/>
      <w:b/>
      <w:bCs/>
      <w:sz w:val="20"/>
      <w:szCs w:val="20"/>
    </w:rPr>
  </w:style>
  <w:style w:type="character" w:styleId="FollowedHyperlink">
    <w:name w:val="FollowedHyperlink"/>
    <w:basedOn w:val="DefaultParagraphFont"/>
    <w:uiPriority w:val="99"/>
    <w:semiHidden/>
    <w:unhideWhenUsed/>
    <w:rsid w:val="00054E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6931">
      <w:bodyDiv w:val="1"/>
      <w:marLeft w:val="0"/>
      <w:marRight w:val="0"/>
      <w:marTop w:val="0"/>
      <w:marBottom w:val="0"/>
      <w:divBdr>
        <w:top w:val="none" w:sz="0" w:space="0" w:color="auto"/>
        <w:left w:val="none" w:sz="0" w:space="0" w:color="auto"/>
        <w:bottom w:val="none" w:sz="0" w:space="0" w:color="auto"/>
        <w:right w:val="none" w:sz="0" w:space="0" w:color="auto"/>
      </w:divBdr>
    </w:div>
    <w:div w:id="142166490">
      <w:bodyDiv w:val="1"/>
      <w:marLeft w:val="0"/>
      <w:marRight w:val="0"/>
      <w:marTop w:val="0"/>
      <w:marBottom w:val="0"/>
      <w:divBdr>
        <w:top w:val="none" w:sz="0" w:space="0" w:color="auto"/>
        <w:left w:val="none" w:sz="0" w:space="0" w:color="auto"/>
        <w:bottom w:val="none" w:sz="0" w:space="0" w:color="auto"/>
        <w:right w:val="none" w:sz="0" w:space="0" w:color="auto"/>
      </w:divBdr>
    </w:div>
    <w:div w:id="144392972">
      <w:bodyDiv w:val="1"/>
      <w:marLeft w:val="0"/>
      <w:marRight w:val="0"/>
      <w:marTop w:val="0"/>
      <w:marBottom w:val="0"/>
      <w:divBdr>
        <w:top w:val="none" w:sz="0" w:space="0" w:color="auto"/>
        <w:left w:val="none" w:sz="0" w:space="0" w:color="auto"/>
        <w:bottom w:val="none" w:sz="0" w:space="0" w:color="auto"/>
        <w:right w:val="none" w:sz="0" w:space="0" w:color="auto"/>
      </w:divBdr>
    </w:div>
    <w:div w:id="280917480">
      <w:bodyDiv w:val="1"/>
      <w:marLeft w:val="0"/>
      <w:marRight w:val="0"/>
      <w:marTop w:val="0"/>
      <w:marBottom w:val="0"/>
      <w:divBdr>
        <w:top w:val="none" w:sz="0" w:space="0" w:color="auto"/>
        <w:left w:val="none" w:sz="0" w:space="0" w:color="auto"/>
        <w:bottom w:val="none" w:sz="0" w:space="0" w:color="auto"/>
        <w:right w:val="none" w:sz="0" w:space="0" w:color="auto"/>
      </w:divBdr>
      <w:divsChild>
        <w:div w:id="255402761">
          <w:marLeft w:val="0"/>
          <w:marRight w:val="0"/>
          <w:marTop w:val="0"/>
          <w:marBottom w:val="0"/>
          <w:divBdr>
            <w:top w:val="none" w:sz="0" w:space="0" w:color="auto"/>
            <w:left w:val="none" w:sz="0" w:space="0" w:color="auto"/>
            <w:bottom w:val="none" w:sz="0" w:space="0" w:color="auto"/>
            <w:right w:val="none" w:sz="0" w:space="0" w:color="auto"/>
          </w:divBdr>
        </w:div>
      </w:divsChild>
    </w:div>
    <w:div w:id="640887851">
      <w:bodyDiv w:val="1"/>
      <w:marLeft w:val="0"/>
      <w:marRight w:val="0"/>
      <w:marTop w:val="0"/>
      <w:marBottom w:val="0"/>
      <w:divBdr>
        <w:top w:val="none" w:sz="0" w:space="0" w:color="auto"/>
        <w:left w:val="none" w:sz="0" w:space="0" w:color="auto"/>
        <w:bottom w:val="none" w:sz="0" w:space="0" w:color="auto"/>
        <w:right w:val="none" w:sz="0" w:space="0" w:color="auto"/>
      </w:divBdr>
      <w:divsChild>
        <w:div w:id="575094949">
          <w:marLeft w:val="0"/>
          <w:marRight w:val="0"/>
          <w:marTop w:val="0"/>
          <w:marBottom w:val="0"/>
          <w:divBdr>
            <w:top w:val="none" w:sz="0" w:space="0" w:color="auto"/>
            <w:left w:val="none" w:sz="0" w:space="0" w:color="auto"/>
            <w:bottom w:val="none" w:sz="0" w:space="0" w:color="auto"/>
            <w:right w:val="none" w:sz="0" w:space="0" w:color="auto"/>
          </w:divBdr>
        </w:div>
      </w:divsChild>
    </w:div>
    <w:div w:id="1133138231">
      <w:bodyDiv w:val="1"/>
      <w:marLeft w:val="0"/>
      <w:marRight w:val="0"/>
      <w:marTop w:val="0"/>
      <w:marBottom w:val="0"/>
      <w:divBdr>
        <w:top w:val="none" w:sz="0" w:space="0" w:color="auto"/>
        <w:left w:val="none" w:sz="0" w:space="0" w:color="auto"/>
        <w:bottom w:val="none" w:sz="0" w:space="0" w:color="auto"/>
        <w:right w:val="none" w:sz="0" w:space="0" w:color="auto"/>
      </w:divBdr>
    </w:div>
    <w:div w:id="1170217071">
      <w:bodyDiv w:val="1"/>
      <w:marLeft w:val="0"/>
      <w:marRight w:val="0"/>
      <w:marTop w:val="0"/>
      <w:marBottom w:val="0"/>
      <w:divBdr>
        <w:top w:val="none" w:sz="0" w:space="0" w:color="auto"/>
        <w:left w:val="none" w:sz="0" w:space="0" w:color="auto"/>
        <w:bottom w:val="none" w:sz="0" w:space="0" w:color="auto"/>
        <w:right w:val="none" w:sz="0" w:space="0" w:color="auto"/>
      </w:divBdr>
    </w:div>
    <w:div w:id="1316226262">
      <w:bodyDiv w:val="1"/>
      <w:marLeft w:val="0"/>
      <w:marRight w:val="0"/>
      <w:marTop w:val="0"/>
      <w:marBottom w:val="0"/>
      <w:divBdr>
        <w:top w:val="none" w:sz="0" w:space="0" w:color="auto"/>
        <w:left w:val="none" w:sz="0" w:space="0" w:color="auto"/>
        <w:bottom w:val="none" w:sz="0" w:space="0" w:color="auto"/>
        <w:right w:val="none" w:sz="0" w:space="0" w:color="auto"/>
      </w:divBdr>
      <w:divsChild>
        <w:div w:id="76027677">
          <w:marLeft w:val="0"/>
          <w:marRight w:val="0"/>
          <w:marTop w:val="0"/>
          <w:marBottom w:val="0"/>
          <w:divBdr>
            <w:top w:val="none" w:sz="0" w:space="0" w:color="auto"/>
            <w:left w:val="none" w:sz="0" w:space="0" w:color="auto"/>
            <w:bottom w:val="none" w:sz="0" w:space="0" w:color="auto"/>
            <w:right w:val="none" w:sz="0" w:space="0" w:color="auto"/>
          </w:divBdr>
        </w:div>
      </w:divsChild>
    </w:div>
    <w:div w:id="1350718565">
      <w:bodyDiv w:val="1"/>
      <w:marLeft w:val="0"/>
      <w:marRight w:val="0"/>
      <w:marTop w:val="0"/>
      <w:marBottom w:val="0"/>
      <w:divBdr>
        <w:top w:val="none" w:sz="0" w:space="0" w:color="auto"/>
        <w:left w:val="none" w:sz="0" w:space="0" w:color="auto"/>
        <w:bottom w:val="none" w:sz="0" w:space="0" w:color="auto"/>
        <w:right w:val="none" w:sz="0" w:space="0" w:color="auto"/>
      </w:divBdr>
    </w:div>
    <w:div w:id="1511987160">
      <w:bodyDiv w:val="1"/>
      <w:marLeft w:val="0"/>
      <w:marRight w:val="0"/>
      <w:marTop w:val="0"/>
      <w:marBottom w:val="0"/>
      <w:divBdr>
        <w:top w:val="none" w:sz="0" w:space="0" w:color="auto"/>
        <w:left w:val="none" w:sz="0" w:space="0" w:color="auto"/>
        <w:bottom w:val="none" w:sz="0" w:space="0" w:color="auto"/>
        <w:right w:val="none" w:sz="0" w:space="0" w:color="auto"/>
      </w:divBdr>
      <w:divsChild>
        <w:div w:id="993221454">
          <w:marLeft w:val="0"/>
          <w:marRight w:val="0"/>
          <w:marTop w:val="0"/>
          <w:marBottom w:val="0"/>
          <w:divBdr>
            <w:top w:val="none" w:sz="0" w:space="0" w:color="auto"/>
            <w:left w:val="none" w:sz="0" w:space="0" w:color="auto"/>
            <w:bottom w:val="none" w:sz="0" w:space="0" w:color="auto"/>
            <w:right w:val="none" w:sz="0" w:space="0" w:color="auto"/>
          </w:divBdr>
        </w:div>
      </w:divsChild>
    </w:div>
    <w:div w:id="1700626402">
      <w:bodyDiv w:val="1"/>
      <w:marLeft w:val="0"/>
      <w:marRight w:val="0"/>
      <w:marTop w:val="0"/>
      <w:marBottom w:val="0"/>
      <w:divBdr>
        <w:top w:val="none" w:sz="0" w:space="0" w:color="auto"/>
        <w:left w:val="none" w:sz="0" w:space="0" w:color="auto"/>
        <w:bottom w:val="none" w:sz="0" w:space="0" w:color="auto"/>
        <w:right w:val="none" w:sz="0" w:space="0" w:color="auto"/>
      </w:divBdr>
      <w:divsChild>
        <w:div w:id="1173178319">
          <w:marLeft w:val="0"/>
          <w:marRight w:val="0"/>
          <w:marTop w:val="0"/>
          <w:marBottom w:val="0"/>
          <w:divBdr>
            <w:top w:val="none" w:sz="0" w:space="0" w:color="auto"/>
            <w:left w:val="none" w:sz="0" w:space="0" w:color="auto"/>
            <w:bottom w:val="none" w:sz="0" w:space="0" w:color="auto"/>
            <w:right w:val="none" w:sz="0" w:space="0" w:color="auto"/>
          </w:divBdr>
        </w:div>
      </w:divsChild>
    </w:div>
    <w:div w:id="174857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utheastlep.com/news/newsletter-archive/" TargetMode="External"/><Relationship Id="rId13" Type="http://schemas.openxmlformats.org/officeDocument/2006/relationships/hyperlink" Target="https://amazingapprenticeships.com/about-ask/" TargetMode="External"/><Relationship Id="rId18" Type="http://schemas.openxmlformats.org/officeDocument/2006/relationships/package" Target="embeddings/Microsoft_Word_Document1.docx"/><Relationship Id="rId26" Type="http://schemas.openxmlformats.org/officeDocument/2006/relationships/hyperlink" Target="https://www.southeastlep.com/our-strategy/skills/reports-and-evidence-base/"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southeastlep.com/app/uploads/2020/04/SMEInfo.pdf" TargetMode="External"/><Relationship Id="rId34" Type="http://schemas.openxmlformats.org/officeDocument/2006/relationships/hyperlink" Target="https://www.gov.uk/government/news/adult-social-care-recruitment-care-campaign-launched-to-boost-workforce" TargetMode="External"/><Relationship Id="rId7" Type="http://schemas.openxmlformats.org/officeDocument/2006/relationships/package" Target="embeddings/Microsoft_Word_Document.docx"/><Relationship Id="rId12" Type="http://schemas.openxmlformats.org/officeDocument/2006/relationships/hyperlink" Target="https://www.gov.uk/government/publications/esfa-post-16-provider-relief-scheme" TargetMode="External"/><Relationship Id="rId17" Type="http://schemas.openxmlformats.org/officeDocument/2006/relationships/image" Target="media/image4.emf"/><Relationship Id="rId25" Type="http://schemas.openxmlformats.org/officeDocument/2006/relationships/package" Target="embeddings/Microsoft_PowerPoint_Presentation.pptx"/><Relationship Id="rId33" Type="http://schemas.openxmlformats.org/officeDocument/2006/relationships/hyperlink" Target="https://hopslaboursolutions.com/feed-the-nation/" TargetMode="External"/><Relationship Id="rId38" Type="http://schemas.openxmlformats.org/officeDocument/2006/relationships/hyperlink" Target="https://www.southeastlep.com/our-delivery/skills/digital-skills-partnership/" TargetMode="Externa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yperlink" Target="https://www.gov.uk/government/news/new-major-package-to-support-online-learning" TargetMode="External"/><Relationship Id="rId29" Type="http://schemas.openxmlformats.org/officeDocument/2006/relationships/hyperlink" Target="https://www.bt.com/skillsfortomorrow/"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hyperlink" Target="https://www.southeastlep.com/meetings/strategic-board/" TargetMode="External"/><Relationship Id="rId24" Type="http://schemas.openxmlformats.org/officeDocument/2006/relationships/image" Target="media/image5.emf"/><Relationship Id="rId32" Type="http://schemas.openxmlformats.org/officeDocument/2006/relationships/hyperlink" Target="https://www.britishsummerfruits.co.uk/jobs" TargetMode="External"/><Relationship Id="rId37" Type="http://schemas.openxmlformats.org/officeDocument/2006/relationships/hyperlink" Target="http://www.stem.org.uk"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3.emf"/><Relationship Id="rId23" Type="http://schemas.openxmlformats.org/officeDocument/2006/relationships/hyperlink" Target="https://www.southeastlep.com/app/uploads/2020/05/CommunityInfo0405.pdf" TargetMode="External"/><Relationship Id="rId28" Type="http://schemas.openxmlformats.org/officeDocument/2006/relationships/oleObject" Target="embeddings/oleObject2.bin"/><Relationship Id="rId36" Type="http://schemas.openxmlformats.org/officeDocument/2006/relationships/hyperlink" Target="https://eur02.safelinks.protection.outlook.com/?url=https%3A%2F%2Fwww.instituteforapprenticeships.org%2Fresponse-to-covid-19%2F&amp;data=02%7C01%7C%7C1cfa6efebd10461f8eb808d7f00af7b8%7Ca8b4324f155c4215a0f17ed8cc9a992f%7C0%7C0%7C637241802207895034&amp;sdata=rccDfO1oeUmmN99Lm8qDhoEd%2B6MIyZJFxV0q2ZlC2Sg%3D&amp;reserved=0" TargetMode="External"/><Relationship Id="rId10" Type="http://schemas.openxmlformats.org/officeDocument/2006/relationships/hyperlink" Target="https://southeastbusiness.org.uk/" TargetMode="External"/><Relationship Id="rId19" Type="http://schemas.openxmlformats.org/officeDocument/2006/relationships/hyperlink" Target="https://futuredotnow.uk/devicesdotnow/" TargetMode="External"/><Relationship Id="rId31" Type="http://schemas.openxmlformats.org/officeDocument/2006/relationships/hyperlink" Target="https://www.goconstruct.org/" TargetMode="External"/><Relationship Id="rId4" Type="http://schemas.openxmlformats.org/officeDocument/2006/relationships/webSettings" Target="webSettings.xml"/><Relationship Id="rId9" Type="http://schemas.openxmlformats.org/officeDocument/2006/relationships/hyperlink" Target="https://southeastbusiness.org.uk/coronavirus-guidance-for-employers/business-impact/" TargetMode="External"/><Relationship Id="rId14" Type="http://schemas.openxmlformats.org/officeDocument/2006/relationships/hyperlink" Target="https://findajob.dwp.gov.uk/" TargetMode="External"/><Relationship Id="rId22" Type="http://schemas.openxmlformats.org/officeDocument/2006/relationships/hyperlink" Target="https://www.southeastlep.com/app/uploads/2020/05/EduInfo0505.pdf" TargetMode="External"/><Relationship Id="rId27" Type="http://schemas.openxmlformats.org/officeDocument/2006/relationships/image" Target="media/image6.emf"/><Relationship Id="rId30" Type="http://schemas.openxmlformats.org/officeDocument/2006/relationships/hyperlink" Target="https://www.future-made.co.uk/" TargetMode="External"/><Relationship Id="rId35" Type="http://schemas.openxmlformats.org/officeDocument/2006/relationships/hyperlink" Target="https://www.instituteforapprenticeships.org/covid-19/recent-announcements/list-of-standards-with-temporary-discretions-or-flexibil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1936</TotalTime>
  <Pages>8</Pages>
  <Words>4265</Words>
  <Characters>24314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Aitken, Skills Lead (SELEP)</dc:creator>
  <cp:keywords/>
  <dc:description/>
  <cp:lastModifiedBy>Louise Aitken, Skills Lead (SELEP)</cp:lastModifiedBy>
  <cp:revision>46</cp:revision>
  <dcterms:created xsi:type="dcterms:W3CDTF">2020-05-04T12:27:00Z</dcterms:created>
  <dcterms:modified xsi:type="dcterms:W3CDTF">2020-05-11T16:15:00Z</dcterms:modified>
</cp:coreProperties>
</file>