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4A7CE" w14:textId="0F176C5D" w:rsidR="00184077" w:rsidRPr="004744A7" w:rsidRDefault="00D673ED" w:rsidP="00EA4F23">
      <w:pPr>
        <w:spacing w:after="0"/>
        <w:ind w:left="-993" w:right="-613"/>
        <w:jc w:val="right"/>
        <w:rPr>
          <w:b/>
          <w:sz w:val="18"/>
        </w:rPr>
      </w:pPr>
      <w:r>
        <w:rPr>
          <w:noProof/>
        </w:rPr>
        <w:drawing>
          <wp:inline distT="0" distB="0" distL="0" distR="0" wp14:anchorId="3152BC7B" wp14:editId="40BBE0EA">
            <wp:extent cx="2286000" cy="1143000"/>
            <wp:effectExtent l="0" t="0" r="0" b="0"/>
            <wp:docPr id="12" name="Picture 12" descr="C:\Users\mfinbow\AppData\Local\Microsoft\Windows\INetCache\Content.MSO\11DDC7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finbow\AppData\Local\Microsoft\Windows\INetCache\Content.MSO\11DDC7A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28" cy="114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F23" w:rsidRPr="00EA4F23">
        <w:rPr>
          <w:b/>
          <w:noProof/>
          <w:sz w:val="36"/>
        </w:rPr>
        <w:drawing>
          <wp:inline distT="0" distB="0" distL="0" distR="0" wp14:anchorId="10A4D4B3" wp14:editId="63A82B6F">
            <wp:extent cx="1990131" cy="904875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BF1ADCAC-69C7-40CB-8FDF-5CAA31A4D9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BF1ADCAC-69C7-40CB-8FDF-5CAA31A4D9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0100" cy="91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4436A" w14:textId="02A63890" w:rsidR="00184077" w:rsidRDefault="00184077" w:rsidP="00184077">
      <w:pPr>
        <w:spacing w:after="0"/>
        <w:ind w:left="-993" w:right="-613"/>
        <w:jc w:val="center"/>
        <w:rPr>
          <w:b/>
          <w:sz w:val="36"/>
        </w:rPr>
      </w:pPr>
      <w:r w:rsidRPr="00184077">
        <w:rPr>
          <w:b/>
          <w:sz w:val="36"/>
        </w:rPr>
        <w:t>Developing a Local Industrial Strategy</w:t>
      </w:r>
    </w:p>
    <w:p w14:paraId="3F368291" w14:textId="7E638070" w:rsidR="005E01FF" w:rsidRPr="004744A7" w:rsidRDefault="00184077" w:rsidP="00184077">
      <w:pPr>
        <w:spacing w:after="0"/>
        <w:jc w:val="center"/>
        <w:rPr>
          <w:sz w:val="28"/>
        </w:rPr>
      </w:pPr>
      <w:r w:rsidRPr="00184077">
        <w:rPr>
          <w:b/>
          <w:sz w:val="36"/>
        </w:rPr>
        <w:t xml:space="preserve">for </w:t>
      </w:r>
      <w:r w:rsidR="00EA4F23">
        <w:rPr>
          <w:b/>
          <w:sz w:val="36"/>
        </w:rPr>
        <w:t>the South East</w:t>
      </w:r>
    </w:p>
    <w:p w14:paraId="76884E75" w14:textId="2D4370EF" w:rsidR="005E01FF" w:rsidRDefault="00184077" w:rsidP="00AA4C5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C5920" wp14:editId="0D049A87">
                <wp:simplePos x="0" y="0"/>
                <wp:positionH relativeFrom="column">
                  <wp:posOffset>-758190</wp:posOffset>
                </wp:positionH>
                <wp:positionV relativeFrom="paragraph">
                  <wp:posOffset>174625</wp:posOffset>
                </wp:positionV>
                <wp:extent cx="75628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A4B5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7pt,13.75pt" to="535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" strokecolor="#7030a0" strokeweight="1.5pt">
                <v:stroke joinstyle="miter"/>
              </v:line>
            </w:pict>
          </mc:Fallback>
        </mc:AlternateContent>
      </w:r>
    </w:p>
    <w:p w14:paraId="622A3627" w14:textId="1CE27DC8" w:rsidR="005E01FF" w:rsidRPr="004744A7" w:rsidRDefault="005E01FF" w:rsidP="00AA4C57">
      <w:pPr>
        <w:spacing w:after="0"/>
        <w:rPr>
          <w:sz w:val="14"/>
        </w:rPr>
      </w:pPr>
    </w:p>
    <w:p w14:paraId="3800288A" w14:textId="1AB03308" w:rsidR="00184077" w:rsidRDefault="00184077" w:rsidP="006164A7">
      <w:pPr>
        <w:spacing w:after="0"/>
        <w:jc w:val="center"/>
        <w:rPr>
          <w:b/>
          <w:sz w:val="36"/>
        </w:rPr>
      </w:pPr>
      <w:r w:rsidRPr="006164A7">
        <w:rPr>
          <w:b/>
          <w:sz w:val="36"/>
        </w:rPr>
        <w:t>Feedback from Events</w:t>
      </w:r>
      <w:r w:rsidR="00EA4F23">
        <w:rPr>
          <w:b/>
          <w:sz w:val="36"/>
        </w:rPr>
        <w:t>/Discussions</w:t>
      </w:r>
      <w:r w:rsidR="00EA4F23" w:rsidRPr="00EA4F23">
        <w:rPr>
          <w:noProof/>
        </w:rPr>
        <w:t xml:space="preserve"> </w:t>
      </w:r>
    </w:p>
    <w:p w14:paraId="20586D36" w14:textId="78F20A37" w:rsidR="006164A7" w:rsidRPr="001329C7" w:rsidRDefault="006164A7" w:rsidP="006164A7">
      <w:pPr>
        <w:spacing w:after="0"/>
        <w:jc w:val="center"/>
        <w:rPr>
          <w:b/>
          <w:sz w:val="16"/>
        </w:rPr>
      </w:pPr>
      <w:bookmarkStart w:id="0" w:name="_GoBack"/>
      <w:bookmarkEnd w:id="0"/>
    </w:p>
    <w:p w14:paraId="185C9616" w14:textId="77777777" w:rsidR="001329C7" w:rsidRPr="001329C7" w:rsidRDefault="001329C7" w:rsidP="001329C7">
      <w:pPr>
        <w:spacing w:after="0"/>
        <w:rPr>
          <w:b/>
          <w:sz w:val="24"/>
        </w:rPr>
      </w:pPr>
      <w:r w:rsidRPr="001329C7">
        <w:rPr>
          <w:b/>
          <w:sz w:val="24"/>
        </w:rPr>
        <w:t>Please capture the essence of the key points discussed in your groups and structure your notes under each question.</w:t>
      </w:r>
    </w:p>
    <w:p w14:paraId="609362D4" w14:textId="77777777" w:rsidR="001329C7" w:rsidRPr="001329C7" w:rsidRDefault="001329C7" w:rsidP="006164A7">
      <w:pPr>
        <w:spacing w:after="0"/>
        <w:jc w:val="center"/>
        <w:rPr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29C7" w14:paraId="68D971DD" w14:textId="77777777" w:rsidTr="001329C7">
        <w:trPr>
          <w:trHeight w:val="509"/>
        </w:trPr>
        <w:tc>
          <w:tcPr>
            <w:tcW w:w="9628" w:type="dxa"/>
            <w:vAlign w:val="center"/>
          </w:tcPr>
          <w:p w14:paraId="735040F8" w14:textId="10269C4F" w:rsidR="001329C7" w:rsidRPr="00EA4F23" w:rsidRDefault="00EA4F23" w:rsidP="001329C7">
            <w:pPr>
              <w:rPr>
                <w:b/>
              </w:rPr>
            </w:pPr>
            <w:r w:rsidRPr="00EA4F23">
              <w:rPr>
                <w:b/>
              </w:rPr>
              <w:t xml:space="preserve">Have we captured the right </w:t>
            </w:r>
            <w:r w:rsidRPr="00EA4F23">
              <w:rPr>
                <w:b/>
                <w:bCs/>
              </w:rPr>
              <w:t>productivity</w:t>
            </w:r>
            <w:r w:rsidRPr="00EA4F23">
              <w:rPr>
                <w:b/>
              </w:rPr>
              <w:t xml:space="preserve"> challenges and potential opportunities?</w:t>
            </w:r>
          </w:p>
        </w:tc>
      </w:tr>
      <w:tr w:rsidR="001329C7" w14:paraId="4B002D69" w14:textId="77777777" w:rsidTr="001329C7">
        <w:tc>
          <w:tcPr>
            <w:tcW w:w="9628" w:type="dxa"/>
          </w:tcPr>
          <w:p w14:paraId="30D02068" w14:textId="586EAF56" w:rsidR="001329C7" w:rsidRDefault="001329C7" w:rsidP="001329C7">
            <w:pPr>
              <w:rPr>
                <w:i/>
              </w:rPr>
            </w:pPr>
            <w:r w:rsidRPr="001329C7">
              <w:rPr>
                <w:i/>
              </w:rPr>
              <w:t>Insert feedback here</w:t>
            </w:r>
          </w:p>
          <w:p w14:paraId="294964EA" w14:textId="77777777" w:rsidR="001329C7" w:rsidRPr="001329C7" w:rsidRDefault="001329C7" w:rsidP="001329C7">
            <w:pPr>
              <w:rPr>
                <w:i/>
              </w:rPr>
            </w:pPr>
          </w:p>
          <w:p w14:paraId="2165B520" w14:textId="77777777" w:rsidR="004364EF" w:rsidRDefault="004364EF" w:rsidP="006164A7"/>
          <w:p w14:paraId="6235F4E0" w14:textId="03A25FD8" w:rsidR="001329C7" w:rsidRPr="006164A7" w:rsidRDefault="001329C7" w:rsidP="006164A7"/>
        </w:tc>
      </w:tr>
      <w:tr w:rsidR="001329C7" w14:paraId="7932D496" w14:textId="77777777" w:rsidTr="001329C7">
        <w:trPr>
          <w:trHeight w:val="455"/>
        </w:trPr>
        <w:tc>
          <w:tcPr>
            <w:tcW w:w="9628" w:type="dxa"/>
            <w:vAlign w:val="center"/>
          </w:tcPr>
          <w:p w14:paraId="7C548DDF" w14:textId="7F557583" w:rsidR="00EA4F23" w:rsidRPr="00EA4F23" w:rsidRDefault="00EA4F23" w:rsidP="00EA4F23">
            <w:pPr>
              <w:spacing w:line="259" w:lineRule="auto"/>
              <w:rPr>
                <w:b/>
              </w:rPr>
            </w:pPr>
            <w:r>
              <w:rPr>
                <w:b/>
              </w:rPr>
              <w:t>W</w:t>
            </w:r>
            <w:r w:rsidRPr="00EA4F23">
              <w:rPr>
                <w:b/>
              </w:rPr>
              <w:t xml:space="preserve">hat are the main business opportunities and challenges ahead? </w:t>
            </w:r>
          </w:p>
          <w:p w14:paraId="72DBE6D1" w14:textId="75013FC1" w:rsidR="001329C7" w:rsidRPr="001329C7" w:rsidRDefault="001329C7" w:rsidP="001329C7">
            <w:pPr>
              <w:spacing w:line="259" w:lineRule="auto"/>
              <w:rPr>
                <w:b/>
              </w:rPr>
            </w:pPr>
          </w:p>
        </w:tc>
      </w:tr>
      <w:tr w:rsidR="00EC110A" w14:paraId="30138F38" w14:textId="77777777" w:rsidTr="00EC110A">
        <w:trPr>
          <w:trHeight w:val="1044"/>
        </w:trPr>
        <w:tc>
          <w:tcPr>
            <w:tcW w:w="9628" w:type="dxa"/>
          </w:tcPr>
          <w:p w14:paraId="3DDAF18D" w14:textId="77777777" w:rsidR="00EC110A" w:rsidRPr="001329C7" w:rsidRDefault="00EC110A" w:rsidP="00EC110A">
            <w:pPr>
              <w:rPr>
                <w:i/>
              </w:rPr>
            </w:pPr>
            <w:r w:rsidRPr="001329C7">
              <w:rPr>
                <w:i/>
              </w:rPr>
              <w:t>Insert feedback here</w:t>
            </w:r>
          </w:p>
          <w:p w14:paraId="1A830996" w14:textId="77777777" w:rsidR="00EC110A" w:rsidRPr="006164A7" w:rsidRDefault="00EC110A" w:rsidP="001329C7">
            <w:pPr>
              <w:rPr>
                <w:b/>
              </w:rPr>
            </w:pPr>
          </w:p>
        </w:tc>
      </w:tr>
      <w:tr w:rsidR="00EC110A" w14:paraId="362A570A" w14:textId="77777777" w:rsidTr="001329C7">
        <w:trPr>
          <w:trHeight w:val="455"/>
        </w:trPr>
        <w:tc>
          <w:tcPr>
            <w:tcW w:w="9628" w:type="dxa"/>
            <w:vAlign w:val="center"/>
          </w:tcPr>
          <w:p w14:paraId="75B4DA5F" w14:textId="258C5160" w:rsidR="00EC110A" w:rsidRPr="006164A7" w:rsidRDefault="00EC110A" w:rsidP="001329C7">
            <w:pPr>
              <w:rPr>
                <w:b/>
              </w:rPr>
            </w:pPr>
            <w:r>
              <w:rPr>
                <w:b/>
              </w:rPr>
              <w:t>How could these opportunities</w:t>
            </w:r>
            <w:r w:rsidR="00EA4F23">
              <w:rPr>
                <w:b/>
              </w:rPr>
              <w:t>,</w:t>
            </w:r>
            <w:r w:rsidR="00EA4F23" w:rsidRPr="00EA4F23">
              <w:rPr>
                <w:b/>
              </w:rPr>
              <w:t xml:space="preserve"> or removal of barriers improve</w:t>
            </w:r>
            <w:r>
              <w:rPr>
                <w:b/>
              </w:rPr>
              <w:t xml:space="preserve"> productivity and business growth?</w:t>
            </w:r>
          </w:p>
        </w:tc>
      </w:tr>
      <w:tr w:rsidR="001329C7" w14:paraId="3BBE724C" w14:textId="77777777" w:rsidTr="001329C7">
        <w:tc>
          <w:tcPr>
            <w:tcW w:w="9628" w:type="dxa"/>
          </w:tcPr>
          <w:p w14:paraId="41ADE1CE" w14:textId="77777777" w:rsidR="00EC110A" w:rsidRPr="001329C7" w:rsidRDefault="00EC110A" w:rsidP="00EC110A">
            <w:pPr>
              <w:rPr>
                <w:i/>
              </w:rPr>
            </w:pPr>
            <w:r w:rsidRPr="001329C7">
              <w:rPr>
                <w:i/>
              </w:rPr>
              <w:t>Insert feedback here</w:t>
            </w:r>
          </w:p>
          <w:p w14:paraId="0B33F77C" w14:textId="77777777" w:rsidR="001329C7" w:rsidRDefault="001329C7" w:rsidP="001329C7"/>
          <w:p w14:paraId="673D0F06" w14:textId="77777777" w:rsidR="001329C7" w:rsidRDefault="001329C7" w:rsidP="001329C7"/>
          <w:p w14:paraId="06C7D837" w14:textId="55E25754" w:rsidR="004364EF" w:rsidRPr="006164A7" w:rsidRDefault="004364EF" w:rsidP="001329C7"/>
        </w:tc>
      </w:tr>
      <w:tr w:rsidR="001329C7" w14:paraId="2FE4AAD0" w14:textId="77777777" w:rsidTr="001329C7">
        <w:trPr>
          <w:trHeight w:val="473"/>
        </w:trPr>
        <w:tc>
          <w:tcPr>
            <w:tcW w:w="9628" w:type="dxa"/>
            <w:vAlign w:val="center"/>
          </w:tcPr>
          <w:p w14:paraId="1DF089D6" w14:textId="294378F3" w:rsidR="001329C7" w:rsidRPr="001329C7" w:rsidRDefault="00EA4F23" w:rsidP="001329C7">
            <w:pPr>
              <w:rPr>
                <w:b/>
              </w:rPr>
            </w:pPr>
            <w:r w:rsidRPr="00EA4F23">
              <w:rPr>
                <w:b/>
              </w:rPr>
              <w:t>What actions could businesses take to adapt and take up those opportunities?</w:t>
            </w:r>
          </w:p>
        </w:tc>
      </w:tr>
      <w:tr w:rsidR="001329C7" w14:paraId="2DA18733" w14:textId="77777777" w:rsidTr="001329C7">
        <w:tc>
          <w:tcPr>
            <w:tcW w:w="9628" w:type="dxa"/>
          </w:tcPr>
          <w:p w14:paraId="07835DDE" w14:textId="77777777" w:rsidR="001329C7" w:rsidRPr="001329C7" w:rsidRDefault="001329C7" w:rsidP="001329C7">
            <w:pPr>
              <w:rPr>
                <w:i/>
              </w:rPr>
            </w:pPr>
            <w:r w:rsidRPr="001329C7">
              <w:rPr>
                <w:i/>
              </w:rPr>
              <w:t>Insert feedback here</w:t>
            </w:r>
          </w:p>
          <w:p w14:paraId="15419931" w14:textId="77777777" w:rsidR="001329C7" w:rsidRDefault="001329C7" w:rsidP="001329C7"/>
          <w:p w14:paraId="7273887F" w14:textId="77777777" w:rsidR="00EB1393" w:rsidRDefault="00EB1393" w:rsidP="001329C7"/>
          <w:p w14:paraId="773E5721" w14:textId="109EB303" w:rsidR="001329C7" w:rsidRDefault="001329C7" w:rsidP="001329C7"/>
        </w:tc>
      </w:tr>
      <w:tr w:rsidR="001329C7" w14:paraId="02739F3B" w14:textId="77777777" w:rsidTr="001329C7">
        <w:trPr>
          <w:trHeight w:val="678"/>
        </w:trPr>
        <w:tc>
          <w:tcPr>
            <w:tcW w:w="9628" w:type="dxa"/>
            <w:vAlign w:val="center"/>
          </w:tcPr>
          <w:p w14:paraId="457A5DF7" w14:textId="50206156" w:rsidR="001329C7" w:rsidRPr="00EA4F23" w:rsidRDefault="00EA4F23" w:rsidP="001329C7">
            <w:pPr>
              <w:spacing w:line="259" w:lineRule="auto"/>
              <w:rPr>
                <w:b/>
              </w:rPr>
            </w:pPr>
            <w:r w:rsidRPr="00EA4F23">
              <w:rPr>
                <w:b/>
              </w:rPr>
              <w:t>How can the public sector help the private sector take advantage of the opportunities or remove barriers?</w:t>
            </w:r>
          </w:p>
        </w:tc>
      </w:tr>
      <w:tr w:rsidR="001329C7" w14:paraId="4BEBB942" w14:textId="77777777" w:rsidTr="001329C7">
        <w:tc>
          <w:tcPr>
            <w:tcW w:w="9628" w:type="dxa"/>
          </w:tcPr>
          <w:p w14:paraId="2771384A" w14:textId="77777777" w:rsidR="001329C7" w:rsidRPr="001329C7" w:rsidRDefault="001329C7" w:rsidP="001329C7">
            <w:pPr>
              <w:rPr>
                <w:i/>
              </w:rPr>
            </w:pPr>
            <w:r w:rsidRPr="001329C7">
              <w:rPr>
                <w:i/>
              </w:rPr>
              <w:t>Insert feedback here</w:t>
            </w:r>
          </w:p>
          <w:p w14:paraId="51C40BE9" w14:textId="68AE2913" w:rsidR="001329C7" w:rsidRDefault="001329C7" w:rsidP="001329C7"/>
          <w:p w14:paraId="38B105CB" w14:textId="77777777" w:rsidR="001329C7" w:rsidRDefault="001329C7" w:rsidP="001329C7"/>
          <w:p w14:paraId="5EA3C5E5" w14:textId="6909D158" w:rsidR="001329C7" w:rsidRPr="006164A7" w:rsidRDefault="001329C7" w:rsidP="001329C7"/>
        </w:tc>
      </w:tr>
      <w:tr w:rsidR="001329C7" w14:paraId="5E6D1F10" w14:textId="77777777" w:rsidTr="001329C7">
        <w:trPr>
          <w:trHeight w:val="690"/>
        </w:trPr>
        <w:tc>
          <w:tcPr>
            <w:tcW w:w="9628" w:type="dxa"/>
            <w:vAlign w:val="center"/>
          </w:tcPr>
          <w:p w14:paraId="568C462D" w14:textId="423E1C39" w:rsidR="001329C7" w:rsidRPr="001329C7" w:rsidRDefault="001329C7" w:rsidP="001329C7">
            <w:pPr>
              <w:spacing w:line="259" w:lineRule="auto"/>
              <w:rPr>
                <w:b/>
                <w:sz w:val="36"/>
              </w:rPr>
            </w:pPr>
            <w:r w:rsidRPr="001329C7">
              <w:rPr>
                <w:b/>
              </w:rPr>
              <w:t>Are there any other key points you would like us to capture and feed into the strategy development work?</w:t>
            </w:r>
          </w:p>
        </w:tc>
      </w:tr>
      <w:tr w:rsidR="001329C7" w14:paraId="1DE7C3DD" w14:textId="77777777" w:rsidTr="001329C7">
        <w:tc>
          <w:tcPr>
            <w:tcW w:w="9628" w:type="dxa"/>
          </w:tcPr>
          <w:p w14:paraId="2A5DADE7" w14:textId="77777777" w:rsidR="001329C7" w:rsidRDefault="001329C7" w:rsidP="006164A7">
            <w:pPr>
              <w:rPr>
                <w:i/>
              </w:rPr>
            </w:pPr>
            <w:r w:rsidRPr="001329C7">
              <w:rPr>
                <w:i/>
              </w:rPr>
              <w:t>Insert feedback here</w:t>
            </w:r>
          </w:p>
          <w:p w14:paraId="052461FD" w14:textId="1F964911" w:rsidR="001329C7" w:rsidRDefault="001329C7" w:rsidP="006164A7">
            <w:pPr>
              <w:rPr>
                <w:i/>
              </w:rPr>
            </w:pPr>
          </w:p>
          <w:p w14:paraId="21417EE7" w14:textId="77777777" w:rsidR="00EB1393" w:rsidRDefault="00EB1393" w:rsidP="006164A7">
            <w:pPr>
              <w:rPr>
                <w:i/>
              </w:rPr>
            </w:pPr>
          </w:p>
          <w:p w14:paraId="614E8F99" w14:textId="66E548BD" w:rsidR="001329C7" w:rsidRPr="001329C7" w:rsidRDefault="001329C7" w:rsidP="006164A7">
            <w:pPr>
              <w:rPr>
                <w:i/>
              </w:rPr>
            </w:pPr>
          </w:p>
        </w:tc>
      </w:tr>
    </w:tbl>
    <w:p w14:paraId="265705FE" w14:textId="23573FEA" w:rsidR="001329C7" w:rsidRPr="000E6A13" w:rsidRDefault="001329C7" w:rsidP="006164A7">
      <w:pPr>
        <w:spacing w:after="0"/>
      </w:pPr>
    </w:p>
    <w:p w14:paraId="493B6701" w14:textId="77777777" w:rsidR="00EC110A" w:rsidRDefault="00EC110A">
      <w:pPr>
        <w:rPr>
          <w:b/>
          <w:sz w:val="24"/>
        </w:rPr>
      </w:pPr>
      <w:r>
        <w:rPr>
          <w:b/>
          <w:sz w:val="24"/>
        </w:rPr>
        <w:br w:type="page"/>
      </w:r>
    </w:p>
    <w:p w14:paraId="1179702F" w14:textId="77777777" w:rsidR="00EC110A" w:rsidRDefault="00EC110A" w:rsidP="006164A7">
      <w:pPr>
        <w:spacing w:after="0"/>
        <w:rPr>
          <w:b/>
          <w:sz w:val="24"/>
        </w:rPr>
      </w:pPr>
    </w:p>
    <w:p w14:paraId="529E8575" w14:textId="77777777" w:rsidR="00EC110A" w:rsidRDefault="00EC110A" w:rsidP="006164A7">
      <w:pPr>
        <w:spacing w:after="0"/>
        <w:rPr>
          <w:b/>
          <w:sz w:val="24"/>
        </w:rPr>
      </w:pPr>
    </w:p>
    <w:p w14:paraId="653BA8D5" w14:textId="7AD18314" w:rsidR="001329C7" w:rsidRPr="000E6A13" w:rsidRDefault="001329C7" w:rsidP="006164A7">
      <w:pPr>
        <w:spacing w:after="0"/>
        <w:rPr>
          <w:b/>
          <w:sz w:val="24"/>
        </w:rPr>
      </w:pPr>
      <w:r w:rsidRPr="000E6A13">
        <w:rPr>
          <w:b/>
          <w:sz w:val="24"/>
        </w:rPr>
        <w:t>Please provide contact details so that we can follow up with discussion on key points provided</w:t>
      </w:r>
      <w:r w:rsidR="004364EF">
        <w:rPr>
          <w:b/>
          <w:sz w:val="24"/>
        </w:rPr>
        <w:t>:</w:t>
      </w:r>
    </w:p>
    <w:p w14:paraId="24172D6B" w14:textId="77777777" w:rsidR="001329C7" w:rsidRPr="000E6A13" w:rsidRDefault="001329C7" w:rsidP="006164A7">
      <w:pPr>
        <w:spacing w:after="0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329C7" w14:paraId="4EA8879E" w14:textId="77777777" w:rsidTr="004744A7">
        <w:trPr>
          <w:trHeight w:val="493"/>
        </w:trPr>
        <w:tc>
          <w:tcPr>
            <w:tcW w:w="4814" w:type="dxa"/>
          </w:tcPr>
          <w:p w14:paraId="1BEA69B9" w14:textId="7FE3E686" w:rsidR="001329C7" w:rsidRPr="001329C7" w:rsidRDefault="001329C7" w:rsidP="00EB1393">
            <w:r w:rsidRPr="000E6A13">
              <w:rPr>
                <w:b/>
              </w:rPr>
              <w:t>Name:</w:t>
            </w:r>
            <w:r w:rsidR="000E6A13">
              <w:t xml:space="preserve"> </w:t>
            </w:r>
          </w:p>
        </w:tc>
        <w:tc>
          <w:tcPr>
            <w:tcW w:w="4814" w:type="dxa"/>
          </w:tcPr>
          <w:p w14:paraId="0AE6ADDC" w14:textId="650F90D3" w:rsidR="001329C7" w:rsidRPr="001329C7" w:rsidRDefault="001329C7" w:rsidP="001329C7">
            <w:pPr>
              <w:spacing w:line="259" w:lineRule="auto"/>
            </w:pPr>
            <w:r w:rsidRPr="000E6A13">
              <w:rPr>
                <w:b/>
              </w:rPr>
              <w:t>Organisation:</w:t>
            </w:r>
            <w:r w:rsidR="000E6A13">
              <w:t xml:space="preserve"> </w:t>
            </w:r>
          </w:p>
        </w:tc>
      </w:tr>
      <w:tr w:rsidR="001329C7" w14:paraId="7CCAFA4F" w14:textId="77777777" w:rsidTr="001329C7">
        <w:tc>
          <w:tcPr>
            <w:tcW w:w="4814" w:type="dxa"/>
          </w:tcPr>
          <w:p w14:paraId="2403D290" w14:textId="426BCE37" w:rsidR="001329C7" w:rsidRDefault="000E6A13" w:rsidP="001329C7">
            <w:pPr>
              <w:spacing w:line="259" w:lineRule="auto"/>
              <w:rPr>
                <w:i/>
              </w:rPr>
            </w:pPr>
            <w:r w:rsidRPr="000E6A13">
              <w:rPr>
                <w:b/>
              </w:rPr>
              <w:t xml:space="preserve">Email: </w:t>
            </w:r>
            <w:r>
              <w:rPr>
                <w:b/>
              </w:rPr>
              <w:t xml:space="preserve"> </w:t>
            </w:r>
          </w:p>
          <w:p w14:paraId="3267A92B" w14:textId="2C0DAF1E" w:rsidR="000E6A13" w:rsidRPr="000E6A13" w:rsidRDefault="000E6A13" w:rsidP="001329C7">
            <w:pPr>
              <w:spacing w:line="259" w:lineRule="auto"/>
              <w:rPr>
                <w:b/>
              </w:rPr>
            </w:pPr>
          </w:p>
        </w:tc>
        <w:tc>
          <w:tcPr>
            <w:tcW w:w="4814" w:type="dxa"/>
          </w:tcPr>
          <w:p w14:paraId="4DD19842" w14:textId="3CD2D937" w:rsidR="001329C7" w:rsidRPr="000E6A13" w:rsidRDefault="000E6A13" w:rsidP="001329C7">
            <w:pPr>
              <w:spacing w:line="259" w:lineRule="auto"/>
              <w:rPr>
                <w:b/>
              </w:rPr>
            </w:pPr>
            <w:r w:rsidRPr="000E6A13">
              <w:rPr>
                <w:b/>
              </w:rPr>
              <w:t xml:space="preserve">Tel No. </w:t>
            </w:r>
          </w:p>
        </w:tc>
      </w:tr>
    </w:tbl>
    <w:p w14:paraId="7D87C932" w14:textId="5D3E9041" w:rsidR="001329C7" w:rsidRPr="004744A7" w:rsidRDefault="001329C7" w:rsidP="006164A7">
      <w:pPr>
        <w:spacing w:after="0"/>
        <w:rPr>
          <w:sz w:val="24"/>
        </w:rPr>
      </w:pPr>
    </w:p>
    <w:p w14:paraId="5BA485F9" w14:textId="637220F3" w:rsidR="006164A7" w:rsidRPr="006164A7" w:rsidRDefault="006164A7" w:rsidP="006164A7">
      <w:pPr>
        <w:spacing w:after="0"/>
      </w:pPr>
      <w:r w:rsidRPr="006164A7">
        <w:t xml:space="preserve">Please send your completed notes to </w:t>
      </w:r>
      <w:hyperlink r:id="rId7" w:history="1">
        <w:r w:rsidR="00EA4F23" w:rsidRPr="00B77D98">
          <w:rPr>
            <w:rStyle w:val="Hyperlink"/>
          </w:rPr>
          <w:t>Sharon.spicer@southeastlep.com</w:t>
        </w:r>
      </w:hyperlink>
      <w:r w:rsidR="00EA4F23">
        <w:t xml:space="preserve"> and </w:t>
      </w:r>
      <w:hyperlink r:id="rId8" w:history="1">
        <w:r w:rsidR="00EA4F23" w:rsidRPr="00B77D98">
          <w:rPr>
            <w:rStyle w:val="Hyperlink"/>
          </w:rPr>
          <w:t>helen.russell@southeastlep.com</w:t>
        </w:r>
      </w:hyperlink>
      <w:r w:rsidR="00EA4F23">
        <w:t xml:space="preserve"> </w:t>
      </w:r>
      <w:r w:rsidRPr="006164A7">
        <w:t xml:space="preserve"> </w:t>
      </w:r>
    </w:p>
    <w:p w14:paraId="54A17979" w14:textId="77777777" w:rsidR="006164A7" w:rsidRPr="006164A7" w:rsidRDefault="006164A7" w:rsidP="006164A7">
      <w:pPr>
        <w:spacing w:after="0"/>
      </w:pPr>
    </w:p>
    <w:sectPr w:rsidR="006164A7" w:rsidRPr="006164A7" w:rsidSect="004744A7">
      <w:pgSz w:w="11906" w:h="16838"/>
      <w:pgMar w:top="3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64D57"/>
    <w:multiLevelType w:val="hybridMultilevel"/>
    <w:tmpl w:val="7C846956"/>
    <w:lvl w:ilvl="0" w:tplc="86423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08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43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E5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64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E8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E4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61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C1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C6437E8"/>
    <w:multiLevelType w:val="hybridMultilevel"/>
    <w:tmpl w:val="1A629A1A"/>
    <w:lvl w:ilvl="0" w:tplc="70224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C2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25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A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CA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0A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28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8C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C2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4DE5C8D"/>
    <w:multiLevelType w:val="hybridMultilevel"/>
    <w:tmpl w:val="BE7E7870"/>
    <w:lvl w:ilvl="0" w:tplc="D1BCD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68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C4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AD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CE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E4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6E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1A4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6A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57"/>
    <w:rsid w:val="000022FF"/>
    <w:rsid w:val="000E6A13"/>
    <w:rsid w:val="001329C7"/>
    <w:rsid w:val="00184077"/>
    <w:rsid w:val="00193175"/>
    <w:rsid w:val="002100A5"/>
    <w:rsid w:val="002410A4"/>
    <w:rsid w:val="0026520A"/>
    <w:rsid w:val="004364EF"/>
    <w:rsid w:val="004744A7"/>
    <w:rsid w:val="00511569"/>
    <w:rsid w:val="005E01FF"/>
    <w:rsid w:val="006164A7"/>
    <w:rsid w:val="008F4082"/>
    <w:rsid w:val="00AA4C57"/>
    <w:rsid w:val="00D673ED"/>
    <w:rsid w:val="00E6080A"/>
    <w:rsid w:val="00EA4F23"/>
    <w:rsid w:val="00EB1393"/>
    <w:rsid w:val="00EC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90634"/>
  <w15:chartTrackingRefBased/>
  <w15:docId w15:val="{21EAE3E8-83AF-4550-85BC-6D6B2D36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64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4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3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6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1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russell@southeastle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ron.spicer@southeastle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Finbow</dc:creator>
  <cp:keywords/>
  <dc:description/>
  <cp:lastModifiedBy>Helen Russell, Strategy &amp; Intelligence Manager - SELEP</cp:lastModifiedBy>
  <cp:revision>2</cp:revision>
  <dcterms:created xsi:type="dcterms:W3CDTF">2019-08-20T11:09:00Z</dcterms:created>
  <dcterms:modified xsi:type="dcterms:W3CDTF">2019-08-20T11:09:00Z</dcterms:modified>
</cp:coreProperties>
</file>