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EFF" w:rsidRDefault="00842669" w:rsidP="00AE15A3">
      <w:pPr>
        <w:rPr>
          <w:rFonts w:ascii="Calibri" w:hAnsi="Calibri" w:cs="Calibri"/>
          <w:b/>
          <w:sz w:val="24"/>
          <w:szCs w:val="24"/>
          <w:shd w:val="clear" w:color="auto" w:fill="auto"/>
        </w:rPr>
      </w:pPr>
      <w:r>
        <w:rPr>
          <w:rFonts w:ascii="Calibri" w:hAnsi="Calibri" w:cs="Calibri"/>
          <w:b/>
          <w:sz w:val="24"/>
          <w:szCs w:val="24"/>
          <w:shd w:val="clear" w:color="auto" w:fill="auto"/>
        </w:rPr>
        <w:t xml:space="preserve">South East LEP Update for OSE Board – </w:t>
      </w:r>
      <w:r w:rsidR="009D22D8">
        <w:rPr>
          <w:rFonts w:ascii="Calibri" w:hAnsi="Calibri" w:cs="Calibri"/>
          <w:b/>
          <w:sz w:val="24"/>
          <w:szCs w:val="24"/>
          <w:shd w:val="clear" w:color="auto" w:fill="auto"/>
        </w:rPr>
        <w:t>August</w:t>
      </w:r>
      <w:r>
        <w:rPr>
          <w:rFonts w:ascii="Calibri" w:hAnsi="Calibri" w:cs="Calibri"/>
          <w:b/>
          <w:sz w:val="24"/>
          <w:szCs w:val="24"/>
          <w:shd w:val="clear" w:color="auto" w:fill="auto"/>
        </w:rPr>
        <w:t xml:space="preserve"> 2019</w:t>
      </w:r>
    </w:p>
    <w:p w:rsidR="00842669" w:rsidRPr="00842669" w:rsidRDefault="00842669" w:rsidP="00842669">
      <w:pPr>
        <w:pStyle w:val="ListParagraph"/>
        <w:numPr>
          <w:ilvl w:val="0"/>
          <w:numId w:val="6"/>
        </w:numPr>
        <w:ind w:left="426" w:hanging="426"/>
        <w:rPr>
          <w:rFonts w:ascii="Calibri" w:hAnsi="Calibri" w:cs="Calibri"/>
          <w:b/>
          <w:sz w:val="24"/>
          <w:szCs w:val="24"/>
          <w:shd w:val="clear" w:color="auto" w:fill="auto"/>
        </w:rPr>
      </w:pPr>
      <w:r>
        <w:rPr>
          <w:rFonts w:ascii="Calibri" w:hAnsi="Calibri" w:cs="Calibri"/>
          <w:sz w:val="24"/>
          <w:szCs w:val="24"/>
          <w:shd w:val="clear" w:color="auto" w:fill="auto"/>
        </w:rPr>
        <w:t>The following is an update on the main areas of activity of SELEP</w:t>
      </w:r>
      <w:r w:rsidR="009D22D8">
        <w:rPr>
          <w:rFonts w:ascii="Calibri" w:hAnsi="Calibri" w:cs="Calibri"/>
          <w:sz w:val="24"/>
          <w:szCs w:val="24"/>
          <w:shd w:val="clear" w:color="auto" w:fill="auto"/>
        </w:rPr>
        <w:t xml:space="preserve">. At time of writing the draft agenda for the October meeting of the SELEP Strategic Board has not been agreed but an indicative list of what will be discussed is included below. </w:t>
      </w:r>
    </w:p>
    <w:p w:rsidR="00842669" w:rsidRPr="00842669" w:rsidRDefault="00842669" w:rsidP="005A7351">
      <w:pPr>
        <w:pStyle w:val="ListParagraph"/>
        <w:spacing w:after="0"/>
        <w:ind w:left="426" w:hanging="426"/>
        <w:rPr>
          <w:rFonts w:ascii="Calibri" w:hAnsi="Calibri" w:cs="Calibri"/>
          <w:b/>
          <w:sz w:val="24"/>
          <w:szCs w:val="24"/>
          <w:shd w:val="clear" w:color="auto" w:fill="auto"/>
        </w:rPr>
      </w:pPr>
      <w:r>
        <w:rPr>
          <w:rFonts w:ascii="Calibri" w:hAnsi="Calibri" w:cs="Calibri"/>
          <w:b/>
          <w:sz w:val="24"/>
          <w:szCs w:val="24"/>
          <w:shd w:val="clear" w:color="auto" w:fill="auto"/>
        </w:rPr>
        <w:t>Local Industrial Strategy (LIS)</w:t>
      </w:r>
    </w:p>
    <w:p w:rsidR="00EA43AA" w:rsidRPr="009D22D8" w:rsidRDefault="00842669" w:rsidP="00842669">
      <w:pPr>
        <w:pStyle w:val="ListParagraph"/>
        <w:numPr>
          <w:ilvl w:val="0"/>
          <w:numId w:val="6"/>
        </w:numPr>
        <w:ind w:left="426" w:hanging="426"/>
        <w:rPr>
          <w:rFonts w:ascii="Calibri" w:hAnsi="Calibri" w:cs="Calibri"/>
          <w:b/>
          <w:sz w:val="24"/>
          <w:szCs w:val="24"/>
          <w:shd w:val="clear" w:color="auto" w:fill="auto"/>
        </w:rPr>
      </w:pPr>
      <w:r>
        <w:rPr>
          <w:rFonts w:ascii="Calibri" w:hAnsi="Calibri" w:cs="Calibri"/>
          <w:sz w:val="24"/>
          <w:szCs w:val="24"/>
          <w:shd w:val="clear" w:color="auto" w:fill="auto"/>
        </w:rPr>
        <w:t xml:space="preserve">SELEP has </w:t>
      </w:r>
      <w:r w:rsidR="009D22D8">
        <w:rPr>
          <w:rFonts w:ascii="Calibri" w:hAnsi="Calibri" w:cs="Calibri"/>
          <w:sz w:val="24"/>
          <w:szCs w:val="24"/>
          <w:shd w:val="clear" w:color="auto" w:fill="auto"/>
        </w:rPr>
        <w:t xml:space="preserve">awarded a contract to a joint team made up of Dayton Bell and </w:t>
      </w:r>
      <w:proofErr w:type="spellStart"/>
      <w:r w:rsidR="009D22D8">
        <w:rPr>
          <w:rFonts w:ascii="Calibri" w:hAnsi="Calibri" w:cs="Calibri"/>
          <w:sz w:val="24"/>
          <w:szCs w:val="24"/>
          <w:shd w:val="clear" w:color="auto" w:fill="auto"/>
        </w:rPr>
        <w:t>Lichfields</w:t>
      </w:r>
      <w:proofErr w:type="spellEnd"/>
      <w:r w:rsidR="009D22D8">
        <w:rPr>
          <w:rFonts w:ascii="Calibri" w:hAnsi="Calibri" w:cs="Calibri"/>
          <w:sz w:val="24"/>
          <w:szCs w:val="24"/>
          <w:shd w:val="clear" w:color="auto" w:fill="auto"/>
        </w:rPr>
        <w:t xml:space="preserve"> to develop the evidence base for the Local Industrial Strategy.</w:t>
      </w:r>
    </w:p>
    <w:p w:rsidR="009D22D8" w:rsidRPr="009D22D8" w:rsidRDefault="009D22D8" w:rsidP="00842669">
      <w:pPr>
        <w:pStyle w:val="ListParagraph"/>
        <w:numPr>
          <w:ilvl w:val="0"/>
          <w:numId w:val="6"/>
        </w:numPr>
        <w:ind w:left="426" w:hanging="426"/>
        <w:rPr>
          <w:rFonts w:ascii="Calibri" w:hAnsi="Calibri" w:cs="Calibri"/>
          <w:b/>
          <w:sz w:val="24"/>
          <w:szCs w:val="24"/>
          <w:shd w:val="clear" w:color="auto" w:fill="auto"/>
        </w:rPr>
      </w:pPr>
      <w:r>
        <w:rPr>
          <w:rFonts w:ascii="Calibri" w:hAnsi="Calibri" w:cs="Calibri"/>
          <w:sz w:val="24"/>
          <w:szCs w:val="24"/>
          <w:shd w:val="clear" w:color="auto" w:fill="auto"/>
        </w:rPr>
        <w:t xml:space="preserve">Sharon Spicer and Helen Russell (the two Strategy and Intelligence Managers) are currently working on a full stakeholder consultation plan and details of engagement events will be publicised shortly. </w:t>
      </w:r>
    </w:p>
    <w:p w:rsidR="009D22D8" w:rsidRPr="009D22D8" w:rsidRDefault="009D22D8" w:rsidP="00842669">
      <w:pPr>
        <w:pStyle w:val="ListParagraph"/>
        <w:numPr>
          <w:ilvl w:val="0"/>
          <w:numId w:val="6"/>
        </w:numPr>
        <w:ind w:left="426" w:hanging="426"/>
        <w:rPr>
          <w:rFonts w:ascii="Calibri" w:hAnsi="Calibri" w:cs="Calibri"/>
          <w:b/>
          <w:sz w:val="24"/>
          <w:szCs w:val="24"/>
          <w:shd w:val="clear" w:color="auto" w:fill="auto"/>
        </w:rPr>
      </w:pPr>
      <w:r>
        <w:rPr>
          <w:rFonts w:ascii="Calibri" w:hAnsi="Calibri" w:cs="Calibri"/>
          <w:sz w:val="24"/>
          <w:szCs w:val="24"/>
          <w:shd w:val="clear" w:color="auto" w:fill="auto"/>
        </w:rPr>
        <w:t xml:space="preserve">They are meeting with the SELEP Vice Chairs and LA leaders in September and an invitation to meet with the chairs of Federated Areas has been made. </w:t>
      </w:r>
    </w:p>
    <w:p w:rsidR="009D22D8" w:rsidRPr="00EA43AA" w:rsidRDefault="009D22D8" w:rsidP="00842669">
      <w:pPr>
        <w:pStyle w:val="ListParagraph"/>
        <w:numPr>
          <w:ilvl w:val="0"/>
          <w:numId w:val="6"/>
        </w:numPr>
        <w:ind w:left="426" w:hanging="426"/>
        <w:rPr>
          <w:rFonts w:ascii="Calibri" w:hAnsi="Calibri" w:cs="Calibri"/>
          <w:b/>
          <w:sz w:val="24"/>
          <w:szCs w:val="24"/>
          <w:shd w:val="clear" w:color="auto" w:fill="auto"/>
        </w:rPr>
      </w:pPr>
      <w:proofErr w:type="gramStart"/>
      <w:r>
        <w:rPr>
          <w:rFonts w:ascii="Calibri" w:hAnsi="Calibri" w:cs="Calibri"/>
          <w:sz w:val="24"/>
          <w:szCs w:val="24"/>
          <w:shd w:val="clear" w:color="auto" w:fill="auto"/>
        </w:rPr>
        <w:t>A number of</w:t>
      </w:r>
      <w:proofErr w:type="gramEnd"/>
      <w:r>
        <w:rPr>
          <w:rFonts w:ascii="Calibri" w:hAnsi="Calibri" w:cs="Calibri"/>
          <w:sz w:val="24"/>
          <w:szCs w:val="24"/>
          <w:shd w:val="clear" w:color="auto" w:fill="auto"/>
        </w:rPr>
        <w:t xml:space="preserve"> LISs have now been approved by Government and Helen and Sharon are in discussions with those LEPs to better understand the process. There is no indication that the new administration is anything other than supportive of the Local Industrial Strategy programme. </w:t>
      </w:r>
    </w:p>
    <w:p w:rsidR="00EA43AA" w:rsidRPr="00EA43AA" w:rsidRDefault="00EA43AA" w:rsidP="005A7351">
      <w:pPr>
        <w:spacing w:after="0"/>
        <w:rPr>
          <w:rFonts w:ascii="Calibri" w:hAnsi="Calibri" w:cs="Calibri"/>
          <w:b/>
          <w:sz w:val="24"/>
          <w:szCs w:val="24"/>
          <w:shd w:val="clear" w:color="auto" w:fill="auto"/>
        </w:rPr>
      </w:pPr>
      <w:r>
        <w:rPr>
          <w:rFonts w:ascii="Calibri" w:hAnsi="Calibri" w:cs="Calibri"/>
          <w:b/>
          <w:sz w:val="24"/>
          <w:szCs w:val="24"/>
          <w:shd w:val="clear" w:color="auto" w:fill="auto"/>
        </w:rPr>
        <w:t>LEP Review</w:t>
      </w:r>
    </w:p>
    <w:p w:rsidR="005A7351" w:rsidRPr="009D22D8" w:rsidRDefault="009D22D8" w:rsidP="005A7351">
      <w:pPr>
        <w:pStyle w:val="ListParagraph"/>
        <w:numPr>
          <w:ilvl w:val="0"/>
          <w:numId w:val="6"/>
        </w:numPr>
        <w:ind w:left="426" w:hanging="426"/>
        <w:rPr>
          <w:rFonts w:ascii="Calibri" w:hAnsi="Calibri" w:cs="Calibri"/>
          <w:b/>
          <w:sz w:val="24"/>
          <w:szCs w:val="24"/>
          <w:shd w:val="clear" w:color="auto" w:fill="auto"/>
        </w:rPr>
      </w:pPr>
      <w:r>
        <w:rPr>
          <w:rFonts w:ascii="Calibri" w:hAnsi="Calibri" w:cs="Calibri"/>
          <w:sz w:val="24"/>
          <w:szCs w:val="24"/>
          <w:shd w:val="clear" w:color="auto" w:fill="auto"/>
        </w:rPr>
        <w:t>Both sub-groups have met twice since the last update and discussions regarding the LEP Review are ongoing. At time of writing the decisions for the Strategic Board in October have not been finalised. There is a joint meeting of the two sub-groups on 11 September when that will be agreed and finalised.</w:t>
      </w:r>
    </w:p>
    <w:p w:rsidR="005A7351" w:rsidRPr="005A7351" w:rsidRDefault="005A7351" w:rsidP="005A7351">
      <w:pPr>
        <w:spacing w:after="0"/>
        <w:rPr>
          <w:rFonts w:ascii="Calibri" w:hAnsi="Calibri" w:cs="Calibri"/>
          <w:b/>
          <w:sz w:val="24"/>
          <w:szCs w:val="24"/>
          <w:shd w:val="clear" w:color="auto" w:fill="auto"/>
        </w:rPr>
      </w:pPr>
      <w:r>
        <w:rPr>
          <w:rFonts w:ascii="Calibri" w:hAnsi="Calibri" w:cs="Calibri"/>
          <w:b/>
          <w:sz w:val="24"/>
          <w:szCs w:val="24"/>
          <w:shd w:val="clear" w:color="auto" w:fill="auto"/>
        </w:rPr>
        <w:t xml:space="preserve">SELEP Strategic Board – </w:t>
      </w:r>
      <w:r w:rsidR="009D22D8">
        <w:rPr>
          <w:rFonts w:ascii="Calibri" w:hAnsi="Calibri" w:cs="Calibri"/>
          <w:b/>
          <w:sz w:val="24"/>
          <w:szCs w:val="24"/>
          <w:shd w:val="clear" w:color="auto" w:fill="auto"/>
        </w:rPr>
        <w:t xml:space="preserve">4 October </w:t>
      </w:r>
      <w:r>
        <w:rPr>
          <w:rFonts w:ascii="Calibri" w:hAnsi="Calibri" w:cs="Calibri"/>
          <w:b/>
          <w:sz w:val="24"/>
          <w:szCs w:val="24"/>
          <w:shd w:val="clear" w:color="auto" w:fill="auto"/>
        </w:rPr>
        <w:t>2019</w:t>
      </w:r>
    </w:p>
    <w:p w:rsidR="005A7351" w:rsidRPr="005A7351" w:rsidRDefault="009D22D8" w:rsidP="00842669">
      <w:pPr>
        <w:pStyle w:val="ListParagraph"/>
        <w:numPr>
          <w:ilvl w:val="0"/>
          <w:numId w:val="6"/>
        </w:numPr>
        <w:ind w:left="426" w:hanging="426"/>
        <w:rPr>
          <w:rFonts w:ascii="Calibri" w:hAnsi="Calibri" w:cs="Calibri"/>
          <w:b/>
          <w:sz w:val="24"/>
          <w:szCs w:val="24"/>
          <w:shd w:val="clear" w:color="auto" w:fill="auto"/>
        </w:rPr>
      </w:pPr>
      <w:r>
        <w:rPr>
          <w:rFonts w:ascii="Calibri" w:hAnsi="Calibri" w:cs="Calibri"/>
          <w:sz w:val="24"/>
          <w:szCs w:val="24"/>
          <w:shd w:val="clear" w:color="auto" w:fill="auto"/>
        </w:rPr>
        <w:t xml:space="preserve">The main item of business at this meeting will be the LEP Review. The agenda is purposely being kept short and focussed to allow the Board </w:t>
      </w:r>
      <w:proofErr w:type="gramStart"/>
      <w:r>
        <w:rPr>
          <w:rFonts w:ascii="Calibri" w:hAnsi="Calibri" w:cs="Calibri"/>
          <w:sz w:val="24"/>
          <w:szCs w:val="24"/>
          <w:shd w:val="clear" w:color="auto" w:fill="auto"/>
        </w:rPr>
        <w:t>sufficient</w:t>
      </w:r>
      <w:proofErr w:type="gramEnd"/>
      <w:r>
        <w:rPr>
          <w:rFonts w:ascii="Calibri" w:hAnsi="Calibri" w:cs="Calibri"/>
          <w:sz w:val="24"/>
          <w:szCs w:val="24"/>
          <w:shd w:val="clear" w:color="auto" w:fill="auto"/>
        </w:rPr>
        <w:t xml:space="preserve"> time to discuss and explore options before decisions are made. Officers and sub-group Board members will be tasked with keeping Federated Board members appraised of the recommendations coming forward. </w:t>
      </w:r>
    </w:p>
    <w:p w:rsidR="00C45602" w:rsidRPr="00C45602" w:rsidRDefault="00C45602" w:rsidP="00C45602">
      <w:pPr>
        <w:rPr>
          <w:rFonts w:ascii="Calibri" w:hAnsi="Calibri" w:cs="Calibri"/>
          <w:b/>
          <w:sz w:val="24"/>
          <w:szCs w:val="24"/>
          <w:shd w:val="clear" w:color="auto" w:fill="auto"/>
        </w:rPr>
      </w:pPr>
      <w:r>
        <w:rPr>
          <w:rFonts w:ascii="Calibri" w:hAnsi="Calibri" w:cs="Calibri"/>
          <w:b/>
          <w:sz w:val="24"/>
          <w:szCs w:val="24"/>
          <w:shd w:val="clear" w:color="auto" w:fill="auto"/>
        </w:rPr>
        <w:t>Other News</w:t>
      </w:r>
    </w:p>
    <w:p w:rsidR="00A8446C" w:rsidRPr="00DB3D1C" w:rsidRDefault="009D22D8" w:rsidP="00A8446C">
      <w:pPr>
        <w:pStyle w:val="ListParagraph"/>
        <w:numPr>
          <w:ilvl w:val="0"/>
          <w:numId w:val="6"/>
        </w:numPr>
        <w:ind w:left="426" w:hanging="426"/>
        <w:rPr>
          <w:rFonts w:ascii="Calibri" w:hAnsi="Calibri" w:cs="Calibri"/>
          <w:b/>
          <w:sz w:val="24"/>
          <w:szCs w:val="24"/>
          <w:shd w:val="clear" w:color="auto" w:fill="auto"/>
        </w:rPr>
      </w:pPr>
      <w:r>
        <w:rPr>
          <w:rFonts w:ascii="Calibri" w:hAnsi="Calibri" w:cs="Calibri"/>
          <w:sz w:val="24"/>
          <w:szCs w:val="24"/>
          <w:shd w:val="clear" w:color="auto" w:fill="auto"/>
        </w:rPr>
        <w:t xml:space="preserve">SELEP held a very successful AGM and Annual Conference on 17 July. There were </w:t>
      </w:r>
      <w:r w:rsidR="00F641AF">
        <w:rPr>
          <w:rFonts w:ascii="Calibri" w:hAnsi="Calibri" w:cs="Calibri"/>
          <w:sz w:val="24"/>
          <w:szCs w:val="24"/>
          <w:shd w:val="clear" w:color="auto" w:fill="auto"/>
        </w:rPr>
        <w:t>almost</w:t>
      </w:r>
      <w:bookmarkStart w:id="0" w:name="_GoBack"/>
      <w:bookmarkEnd w:id="0"/>
      <w:r>
        <w:rPr>
          <w:rFonts w:ascii="Calibri" w:hAnsi="Calibri" w:cs="Calibri"/>
          <w:sz w:val="24"/>
          <w:szCs w:val="24"/>
          <w:shd w:val="clear" w:color="auto" w:fill="auto"/>
        </w:rPr>
        <w:t xml:space="preserve"> </w:t>
      </w:r>
      <w:r w:rsidR="00F641AF">
        <w:rPr>
          <w:rFonts w:ascii="Calibri" w:hAnsi="Calibri" w:cs="Calibri"/>
          <w:sz w:val="24"/>
          <w:szCs w:val="24"/>
          <w:shd w:val="clear" w:color="auto" w:fill="auto"/>
        </w:rPr>
        <w:t>200</w:t>
      </w:r>
      <w:r>
        <w:rPr>
          <w:rFonts w:ascii="Calibri" w:hAnsi="Calibri" w:cs="Calibri"/>
          <w:sz w:val="24"/>
          <w:szCs w:val="24"/>
          <w:shd w:val="clear" w:color="auto" w:fill="auto"/>
        </w:rPr>
        <w:t xml:space="preserve"> delegates present to hear presentations from David Smith, the Economics Editor of the Sunday Times, Lord Henley from BEIS and representatives from the SELEP area. </w:t>
      </w:r>
      <w:r w:rsidR="00DB3D1C">
        <w:rPr>
          <w:rFonts w:ascii="Calibri" w:hAnsi="Calibri" w:cs="Calibri"/>
          <w:sz w:val="24"/>
          <w:szCs w:val="24"/>
          <w:shd w:val="clear" w:color="auto" w:fill="auto"/>
        </w:rPr>
        <w:t xml:space="preserve">There was also an exhibitor’s hall to allow partner organisations, including OSE, to present and network with attendees. The feedback received so far has been very positive and plans are being made for next year’s conference. </w:t>
      </w:r>
    </w:p>
    <w:sectPr w:rsidR="00A8446C" w:rsidRPr="00DB3D1C" w:rsidSect="0051109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D9C" w:rsidRDefault="00E66D9C" w:rsidP="004B2E64">
      <w:pPr>
        <w:spacing w:after="0" w:line="240" w:lineRule="auto"/>
      </w:pPr>
      <w:r>
        <w:separator/>
      </w:r>
    </w:p>
  </w:endnote>
  <w:endnote w:type="continuationSeparator" w:id="0">
    <w:p w:rsidR="00E66D9C" w:rsidRDefault="00E66D9C" w:rsidP="004B2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charset w:val="00"/>
    <w:family w:val="swiss"/>
    <w:pitch w:val="variable"/>
    <w:sig w:usb0="E00002EF" w:usb1="4000205B" w:usb2="00000028" w:usb3="00000000" w:csb0="0000019F" w:csb1="00000000"/>
  </w:font>
  <w:font w:name="MS PGothic">
    <w:panose1 w:val="020B0600070205080204"/>
    <w:charset w:val="80"/>
    <w:family w:val="swiss"/>
    <w:pitch w:val="variable"/>
    <w:sig w:usb0="E00002FF" w:usb1="6AC7FDFB" w:usb2="08000012" w:usb3="00000000" w:csb0="0002009F" w:csb1="00000000"/>
  </w:font>
  <w:font w:name="Museo 300">
    <w:altName w:val="Times New Roman"/>
    <w:panose1 w:val="00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669" w:rsidRDefault="008426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669" w:rsidRDefault="008426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669" w:rsidRDefault="008426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D9C" w:rsidRDefault="00E66D9C" w:rsidP="004B2E64">
      <w:pPr>
        <w:spacing w:after="0" w:line="240" w:lineRule="auto"/>
      </w:pPr>
      <w:r>
        <w:separator/>
      </w:r>
    </w:p>
  </w:footnote>
  <w:footnote w:type="continuationSeparator" w:id="0">
    <w:p w:rsidR="00E66D9C" w:rsidRDefault="00E66D9C" w:rsidP="004B2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669" w:rsidRDefault="008426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E64" w:rsidRPr="00842669" w:rsidRDefault="00842669" w:rsidP="00AE15A3">
    <w:pPr>
      <w:pStyle w:val="NoSpacing"/>
      <w:framePr w:w="9886" w:h="1411" w:hRule="exact" w:wrap="around" w:y="1081"/>
      <w:rPr>
        <w:rFonts w:ascii="Calibri" w:hAnsi="Calibri" w:cs="Calibri"/>
      </w:rPr>
    </w:pPr>
    <w:r>
      <w:rPr>
        <w:rFonts w:ascii="Calibri" w:hAnsi="Calibri" w:cs="Calibri"/>
      </w:rPr>
      <w:t xml:space="preserve">SELEP Update </w:t>
    </w:r>
    <w:r w:rsidR="009D22D8">
      <w:rPr>
        <w:rFonts w:ascii="Calibri" w:hAnsi="Calibri" w:cs="Calibri"/>
      </w:rPr>
      <w:t>August</w:t>
    </w:r>
    <w:r>
      <w:rPr>
        <w:rFonts w:ascii="Calibri" w:hAnsi="Calibri" w:cs="Calibri"/>
      </w:rPr>
      <w:t xml:space="preserve"> 2019</w:t>
    </w:r>
  </w:p>
  <w:p w:rsidR="004B2E64" w:rsidRPr="00842669" w:rsidRDefault="00842669" w:rsidP="00AE15A3">
    <w:pPr>
      <w:pStyle w:val="NoSpacing"/>
      <w:framePr w:w="9886" w:h="1411" w:hRule="exact" w:wrap="around" w:y="1081"/>
      <w:rPr>
        <w:rFonts w:ascii="Calibri" w:hAnsi="Calibri" w:cs="Calibri"/>
      </w:rPr>
    </w:pPr>
    <w:r>
      <w:rPr>
        <w:rFonts w:ascii="Calibri" w:hAnsi="Calibri" w:cs="Calibri"/>
      </w:rPr>
      <w:t>Opportunity South Essex Federated Board</w:t>
    </w:r>
  </w:p>
  <w:p w:rsidR="004B2E64" w:rsidRDefault="004B2E64">
    <w:pPr>
      <w:pStyle w:val="Header"/>
    </w:pPr>
    <w:r>
      <w:rPr>
        <w:noProof/>
      </w:rPr>
      <w:drawing>
        <wp:anchor distT="0" distB="0" distL="114300" distR="114300" simplePos="0" relativeHeight="251658240" behindDoc="0" locked="0" layoutInCell="1" allowOverlap="1">
          <wp:simplePos x="0" y="0"/>
          <wp:positionH relativeFrom="margin">
            <wp:posOffset>-504825</wp:posOffset>
          </wp:positionH>
          <wp:positionV relativeFrom="paragraph">
            <wp:posOffset>-116840</wp:posOffset>
          </wp:positionV>
          <wp:extent cx="2590800" cy="1148080"/>
          <wp:effectExtent l="0" t="0" r="0" b="0"/>
          <wp:wrapThrough wrapText="bothSides">
            <wp:wrapPolygon edited="0">
              <wp:start x="5718" y="3584"/>
              <wp:lineTo x="3494" y="5376"/>
              <wp:lineTo x="2065" y="7527"/>
              <wp:lineTo x="1747" y="11469"/>
              <wp:lineTo x="1747" y="17562"/>
              <wp:lineTo x="2859" y="17562"/>
              <wp:lineTo x="3335" y="16845"/>
              <wp:lineTo x="19376" y="14695"/>
              <wp:lineTo x="19694" y="6093"/>
              <wp:lineTo x="6671" y="3584"/>
              <wp:lineTo x="5718" y="3584"/>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colour on dark.png"/>
                  <pic:cNvPicPr/>
                </pic:nvPicPr>
                <pic:blipFill>
                  <a:blip r:embed="rId1">
                    <a:extLst>
                      <a:ext uri="{28A0092B-C50C-407E-A947-70E740481C1C}">
                        <a14:useLocalDpi xmlns:a14="http://schemas.microsoft.com/office/drawing/2010/main" val="0"/>
                      </a:ext>
                    </a:extLst>
                  </a:blip>
                  <a:stretch>
                    <a:fillRect/>
                  </a:stretch>
                </pic:blipFill>
                <pic:spPr>
                  <a:xfrm>
                    <a:off x="0" y="0"/>
                    <a:ext cx="2590800" cy="11480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669" w:rsidRDefault="008426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A22EB"/>
    <w:multiLevelType w:val="hybridMultilevel"/>
    <w:tmpl w:val="7EAAA8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BB62ED"/>
    <w:multiLevelType w:val="hybridMultilevel"/>
    <w:tmpl w:val="BE02EFAC"/>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12A4829"/>
    <w:multiLevelType w:val="hybridMultilevel"/>
    <w:tmpl w:val="39F8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8031FB"/>
    <w:multiLevelType w:val="hybridMultilevel"/>
    <w:tmpl w:val="4CCC98E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809561C"/>
    <w:multiLevelType w:val="hybridMultilevel"/>
    <w:tmpl w:val="817E47B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5C062AC8"/>
    <w:multiLevelType w:val="hybridMultilevel"/>
    <w:tmpl w:val="08FC2E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DD96957"/>
    <w:multiLevelType w:val="hybridMultilevel"/>
    <w:tmpl w:val="F6FE360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748564F8"/>
    <w:multiLevelType w:val="hybridMultilevel"/>
    <w:tmpl w:val="8C00874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F605D08"/>
    <w:multiLevelType w:val="hybridMultilevel"/>
    <w:tmpl w:val="7F6E0F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8"/>
  </w:num>
  <w:num w:numId="6">
    <w:abstractNumId w:val="0"/>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D9C"/>
    <w:rsid w:val="000D18FB"/>
    <w:rsid w:val="000D377D"/>
    <w:rsid w:val="00127BEF"/>
    <w:rsid w:val="00174EFF"/>
    <w:rsid w:val="00194592"/>
    <w:rsid w:val="001B6580"/>
    <w:rsid w:val="00204A8F"/>
    <w:rsid w:val="00274901"/>
    <w:rsid w:val="002E46EC"/>
    <w:rsid w:val="003002DB"/>
    <w:rsid w:val="003942EA"/>
    <w:rsid w:val="00402CB8"/>
    <w:rsid w:val="004B2E64"/>
    <w:rsid w:val="00511099"/>
    <w:rsid w:val="00575B0B"/>
    <w:rsid w:val="005A7351"/>
    <w:rsid w:val="006D137B"/>
    <w:rsid w:val="0072444D"/>
    <w:rsid w:val="008268C0"/>
    <w:rsid w:val="00842669"/>
    <w:rsid w:val="009D22D8"/>
    <w:rsid w:val="009D4A76"/>
    <w:rsid w:val="00A10AA2"/>
    <w:rsid w:val="00A57EBE"/>
    <w:rsid w:val="00A8446C"/>
    <w:rsid w:val="00A85A78"/>
    <w:rsid w:val="00AE15A3"/>
    <w:rsid w:val="00B57037"/>
    <w:rsid w:val="00BC6AD2"/>
    <w:rsid w:val="00C0180C"/>
    <w:rsid w:val="00C45602"/>
    <w:rsid w:val="00C71D19"/>
    <w:rsid w:val="00C85AB2"/>
    <w:rsid w:val="00C865C0"/>
    <w:rsid w:val="00D15EA3"/>
    <w:rsid w:val="00DB3D1C"/>
    <w:rsid w:val="00DE65B2"/>
    <w:rsid w:val="00DF659F"/>
    <w:rsid w:val="00E00EB6"/>
    <w:rsid w:val="00E10E0A"/>
    <w:rsid w:val="00E46947"/>
    <w:rsid w:val="00E66D9C"/>
    <w:rsid w:val="00EA43AA"/>
    <w:rsid w:val="00EE1FA2"/>
    <w:rsid w:val="00F641AF"/>
    <w:rsid w:val="00F80104"/>
    <w:rsid w:val="00FF04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73CE5C"/>
  <w15:chartTrackingRefBased/>
  <w15:docId w15:val="{9386AD7F-0CBA-4B25-8BF4-991E0897B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1099"/>
    <w:pPr>
      <w:spacing w:after="200"/>
    </w:pPr>
    <w:rPr>
      <w:rFonts w:ascii="Open Sans" w:hAnsi="Open Sans" w:cs="Open Sans"/>
      <w:color w:val="3C3C3B" w:themeColor="text2"/>
      <w:sz w:val="20"/>
      <w:szCs w:val="21"/>
      <w:shd w:val="clear" w:color="auto" w:fill="FFFFFF"/>
    </w:rPr>
  </w:style>
  <w:style w:type="paragraph" w:styleId="Heading1">
    <w:name w:val="heading 1"/>
    <w:basedOn w:val="Normal"/>
    <w:next w:val="Normal"/>
    <w:link w:val="Heading1Char"/>
    <w:uiPriority w:val="9"/>
    <w:rsid w:val="00C0180C"/>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511099"/>
    <w:pPr>
      <w:keepNext/>
      <w:keepLines/>
      <w:spacing w:before="320" w:after="160" w:line="240" w:lineRule="auto"/>
      <w:outlineLvl w:val="1"/>
    </w:pPr>
    <w:rPr>
      <w:rFonts w:eastAsiaTheme="majorEastAsia"/>
      <w:caps/>
      <w:color w:val="44BCCD" w:themeColor="accent3"/>
      <w:sz w:val="26"/>
      <w:szCs w:val="28"/>
      <w:shd w:val="clear" w:color="auto" w:fill="auto"/>
    </w:rPr>
  </w:style>
  <w:style w:type="paragraph" w:styleId="Heading3">
    <w:name w:val="heading 3"/>
    <w:basedOn w:val="Normal"/>
    <w:next w:val="Normal"/>
    <w:link w:val="Heading3Char"/>
    <w:uiPriority w:val="9"/>
    <w:unhideWhenUsed/>
    <w:qFormat/>
    <w:rsid w:val="00511099"/>
    <w:pPr>
      <w:keepNext/>
      <w:keepLines/>
      <w:spacing w:before="60" w:line="240" w:lineRule="auto"/>
      <w:outlineLvl w:val="2"/>
    </w:pPr>
    <w:rPr>
      <w:rFonts w:eastAsiaTheme="majorEastAsia" w:cstheme="majorBidi"/>
      <w:b/>
      <w:caps/>
      <w:color w:val="706F6F" w:themeColor="accent5"/>
      <w:szCs w:val="28"/>
    </w:rPr>
  </w:style>
  <w:style w:type="paragraph" w:styleId="Heading4">
    <w:name w:val="heading 4"/>
    <w:basedOn w:val="Normal"/>
    <w:next w:val="Normal"/>
    <w:link w:val="Heading4Char"/>
    <w:uiPriority w:val="9"/>
    <w:semiHidden/>
    <w:unhideWhenUsed/>
    <w:rsid w:val="00C0180C"/>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C0180C"/>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C0180C"/>
    <w:pPr>
      <w:keepNext/>
      <w:keepLines/>
      <w:spacing w:before="120" w:after="0"/>
      <w:outlineLvl w:val="5"/>
    </w:pPr>
    <w:rPr>
      <w:rFonts w:asciiTheme="majorHAnsi" w:eastAsiaTheme="majorEastAsia" w:hAnsiTheme="majorHAnsi" w:cstheme="majorBidi"/>
      <w:b/>
      <w:bCs/>
      <w:caps/>
      <w:color w:val="535363" w:themeColor="text1" w:themeTint="D9"/>
      <w:szCs w:val="20"/>
    </w:rPr>
  </w:style>
  <w:style w:type="paragraph" w:styleId="Heading7">
    <w:name w:val="heading 7"/>
    <w:basedOn w:val="Normal"/>
    <w:next w:val="Normal"/>
    <w:link w:val="Heading7Char"/>
    <w:uiPriority w:val="9"/>
    <w:semiHidden/>
    <w:unhideWhenUsed/>
    <w:qFormat/>
    <w:rsid w:val="00C0180C"/>
    <w:pPr>
      <w:keepNext/>
      <w:keepLines/>
      <w:spacing w:before="120" w:after="0"/>
      <w:outlineLvl w:val="6"/>
    </w:pPr>
    <w:rPr>
      <w:rFonts w:asciiTheme="majorHAnsi" w:eastAsiaTheme="majorEastAsia" w:hAnsiTheme="majorHAnsi" w:cstheme="majorBidi"/>
      <w:b/>
      <w:bCs/>
      <w:i/>
      <w:iCs/>
      <w:caps/>
      <w:color w:val="535363" w:themeColor="text1" w:themeTint="D9"/>
      <w:szCs w:val="20"/>
    </w:rPr>
  </w:style>
  <w:style w:type="paragraph" w:styleId="Heading8">
    <w:name w:val="heading 8"/>
    <w:basedOn w:val="Normal"/>
    <w:next w:val="Normal"/>
    <w:link w:val="Heading8Char"/>
    <w:uiPriority w:val="9"/>
    <w:semiHidden/>
    <w:unhideWhenUsed/>
    <w:qFormat/>
    <w:rsid w:val="00C0180C"/>
    <w:pPr>
      <w:keepNext/>
      <w:keepLines/>
      <w:spacing w:before="120" w:after="0"/>
      <w:outlineLvl w:val="7"/>
    </w:pPr>
    <w:rPr>
      <w:rFonts w:asciiTheme="majorHAnsi" w:eastAsiaTheme="majorEastAsia" w:hAnsiTheme="majorHAnsi" w:cstheme="majorBidi"/>
      <w:b/>
      <w:bCs/>
      <w:caps/>
      <w:color w:val="9595A6" w:themeColor="text1" w:themeTint="80"/>
      <w:szCs w:val="20"/>
    </w:rPr>
  </w:style>
  <w:style w:type="paragraph" w:styleId="Heading9">
    <w:name w:val="heading 9"/>
    <w:basedOn w:val="Normal"/>
    <w:next w:val="Normal"/>
    <w:link w:val="Heading9Char"/>
    <w:uiPriority w:val="9"/>
    <w:semiHidden/>
    <w:unhideWhenUsed/>
    <w:qFormat/>
    <w:rsid w:val="00C0180C"/>
    <w:pPr>
      <w:keepNext/>
      <w:keepLines/>
      <w:spacing w:before="120" w:after="0"/>
      <w:outlineLvl w:val="8"/>
    </w:pPr>
    <w:rPr>
      <w:rFonts w:asciiTheme="majorHAnsi" w:eastAsiaTheme="majorEastAsia" w:hAnsiTheme="majorHAnsi" w:cstheme="majorBidi"/>
      <w:b/>
      <w:bCs/>
      <w:i/>
      <w:iCs/>
      <w:caps/>
      <w:color w:val="9595A6" w:themeColor="text1" w:themeTint="8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80C"/>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511099"/>
    <w:rPr>
      <w:rFonts w:ascii="Open Sans" w:eastAsiaTheme="majorEastAsia" w:hAnsi="Open Sans" w:cs="Open Sans"/>
      <w:caps/>
      <w:color w:val="44BCCD" w:themeColor="accent3"/>
      <w:sz w:val="26"/>
      <w:szCs w:val="28"/>
    </w:rPr>
  </w:style>
  <w:style w:type="character" w:customStyle="1" w:styleId="Heading3Char">
    <w:name w:val="Heading 3 Char"/>
    <w:basedOn w:val="DefaultParagraphFont"/>
    <w:link w:val="Heading3"/>
    <w:uiPriority w:val="9"/>
    <w:rsid w:val="00511099"/>
    <w:rPr>
      <w:rFonts w:ascii="Open Sans" w:eastAsiaTheme="majorEastAsia" w:hAnsi="Open Sans" w:cstheme="majorBidi"/>
      <w:b/>
      <w:caps/>
      <w:color w:val="706F6F" w:themeColor="accent5"/>
      <w:sz w:val="20"/>
      <w:szCs w:val="28"/>
    </w:rPr>
  </w:style>
  <w:style w:type="character" w:customStyle="1" w:styleId="Heading4Char">
    <w:name w:val="Heading 4 Char"/>
    <w:basedOn w:val="DefaultParagraphFont"/>
    <w:link w:val="Heading4"/>
    <w:uiPriority w:val="9"/>
    <w:semiHidden/>
    <w:rsid w:val="00C0180C"/>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C0180C"/>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C0180C"/>
    <w:rPr>
      <w:rFonts w:asciiTheme="majorHAnsi" w:eastAsiaTheme="majorEastAsia" w:hAnsiTheme="majorHAnsi" w:cstheme="majorBidi"/>
      <w:b/>
      <w:bCs/>
      <w:caps/>
      <w:color w:val="535363" w:themeColor="text1" w:themeTint="D9"/>
      <w:sz w:val="20"/>
      <w:szCs w:val="20"/>
    </w:rPr>
  </w:style>
  <w:style w:type="character" w:customStyle="1" w:styleId="Heading7Char">
    <w:name w:val="Heading 7 Char"/>
    <w:basedOn w:val="DefaultParagraphFont"/>
    <w:link w:val="Heading7"/>
    <w:uiPriority w:val="9"/>
    <w:semiHidden/>
    <w:rsid w:val="00C0180C"/>
    <w:rPr>
      <w:rFonts w:asciiTheme="majorHAnsi" w:eastAsiaTheme="majorEastAsia" w:hAnsiTheme="majorHAnsi" w:cstheme="majorBidi"/>
      <w:b/>
      <w:bCs/>
      <w:i/>
      <w:iCs/>
      <w:caps/>
      <w:color w:val="535363" w:themeColor="text1" w:themeTint="D9"/>
      <w:sz w:val="20"/>
      <w:szCs w:val="20"/>
    </w:rPr>
  </w:style>
  <w:style w:type="character" w:customStyle="1" w:styleId="Heading8Char">
    <w:name w:val="Heading 8 Char"/>
    <w:basedOn w:val="DefaultParagraphFont"/>
    <w:link w:val="Heading8"/>
    <w:uiPriority w:val="9"/>
    <w:semiHidden/>
    <w:rsid w:val="00C0180C"/>
    <w:rPr>
      <w:rFonts w:asciiTheme="majorHAnsi" w:eastAsiaTheme="majorEastAsia" w:hAnsiTheme="majorHAnsi" w:cstheme="majorBidi"/>
      <w:b/>
      <w:bCs/>
      <w:caps/>
      <w:color w:val="9595A6" w:themeColor="text1" w:themeTint="80"/>
      <w:sz w:val="20"/>
      <w:szCs w:val="20"/>
    </w:rPr>
  </w:style>
  <w:style w:type="character" w:customStyle="1" w:styleId="Heading9Char">
    <w:name w:val="Heading 9 Char"/>
    <w:basedOn w:val="DefaultParagraphFont"/>
    <w:link w:val="Heading9"/>
    <w:uiPriority w:val="9"/>
    <w:semiHidden/>
    <w:rsid w:val="00C0180C"/>
    <w:rPr>
      <w:rFonts w:asciiTheme="majorHAnsi" w:eastAsiaTheme="majorEastAsia" w:hAnsiTheme="majorHAnsi" w:cstheme="majorBidi"/>
      <w:b/>
      <w:bCs/>
      <w:i/>
      <w:iCs/>
      <w:caps/>
      <w:color w:val="9595A6" w:themeColor="text1" w:themeTint="80"/>
      <w:sz w:val="20"/>
      <w:szCs w:val="20"/>
    </w:rPr>
  </w:style>
  <w:style w:type="paragraph" w:styleId="Caption">
    <w:name w:val="caption"/>
    <w:basedOn w:val="Normal"/>
    <w:next w:val="Normal"/>
    <w:uiPriority w:val="35"/>
    <w:semiHidden/>
    <w:unhideWhenUsed/>
    <w:qFormat/>
    <w:rsid w:val="00C0180C"/>
    <w:pPr>
      <w:spacing w:line="240" w:lineRule="auto"/>
    </w:pPr>
    <w:rPr>
      <w:b/>
      <w:bCs/>
      <w:smallCaps/>
      <w:color w:val="76768C" w:themeColor="text1" w:themeTint="A6"/>
    </w:rPr>
  </w:style>
  <w:style w:type="paragraph" w:styleId="Title">
    <w:name w:val="Title"/>
    <w:basedOn w:val="Normal"/>
    <w:next w:val="Normal"/>
    <w:link w:val="TitleChar"/>
    <w:autoRedefine/>
    <w:uiPriority w:val="10"/>
    <w:qFormat/>
    <w:rsid w:val="00AE15A3"/>
    <w:pPr>
      <w:spacing w:before="360" w:after="480" w:line="240" w:lineRule="auto"/>
      <w:outlineLvl w:val="0"/>
    </w:pPr>
    <w:rPr>
      <w:rFonts w:ascii="Museo 300" w:hAnsi="Museo 300"/>
      <w:noProof/>
      <w:color w:val="EA5B0C" w:themeColor="accent2"/>
      <w:sz w:val="50"/>
      <w:szCs w:val="50"/>
      <w:shd w:val="clear" w:color="auto" w:fill="auto"/>
    </w:rPr>
  </w:style>
  <w:style w:type="character" w:customStyle="1" w:styleId="TitleChar">
    <w:name w:val="Title Char"/>
    <w:basedOn w:val="DefaultParagraphFont"/>
    <w:link w:val="Title"/>
    <w:uiPriority w:val="10"/>
    <w:rsid w:val="00AE15A3"/>
    <w:rPr>
      <w:rFonts w:ascii="Museo 300" w:hAnsi="Museo 300" w:cs="Open Sans"/>
      <w:noProof/>
      <w:color w:val="EA5B0C" w:themeColor="accent2"/>
      <w:sz w:val="50"/>
      <w:szCs w:val="50"/>
    </w:rPr>
  </w:style>
  <w:style w:type="paragraph" w:styleId="Subtitle">
    <w:name w:val="Subtitle"/>
    <w:aliases w:val="Image Caption"/>
    <w:basedOn w:val="Normal"/>
    <w:next w:val="Normal"/>
    <w:link w:val="SubtitleChar"/>
    <w:uiPriority w:val="11"/>
    <w:qFormat/>
    <w:rsid w:val="00174EFF"/>
    <w:pPr>
      <w:numPr>
        <w:ilvl w:val="1"/>
      </w:numPr>
      <w:spacing w:before="120" w:after="120"/>
      <w:ind w:left="720"/>
    </w:pPr>
    <w:rPr>
      <w:rFonts w:eastAsiaTheme="majorEastAsia"/>
      <w:caps/>
      <w:color w:val="6F7387" w:themeColor="accent4" w:themeShade="BF"/>
      <w:sz w:val="18"/>
      <w:szCs w:val="18"/>
    </w:rPr>
  </w:style>
  <w:style w:type="character" w:customStyle="1" w:styleId="SubtitleChar">
    <w:name w:val="Subtitle Char"/>
    <w:aliases w:val="Image Caption Char"/>
    <w:basedOn w:val="DefaultParagraphFont"/>
    <w:link w:val="Subtitle"/>
    <w:uiPriority w:val="11"/>
    <w:rsid w:val="00174EFF"/>
    <w:rPr>
      <w:rFonts w:ascii="Open Sans" w:eastAsiaTheme="majorEastAsia" w:hAnsi="Open Sans" w:cs="Open Sans"/>
      <w:caps/>
      <w:color w:val="6F7387" w:themeColor="accent4" w:themeShade="BF"/>
      <w:sz w:val="18"/>
      <w:szCs w:val="18"/>
    </w:rPr>
  </w:style>
  <w:style w:type="character" w:styleId="Strong">
    <w:name w:val="Strong"/>
    <w:basedOn w:val="DefaultParagraphFont"/>
    <w:uiPriority w:val="22"/>
    <w:qFormat/>
    <w:rsid w:val="00EE1FA2"/>
    <w:rPr>
      <w:rFonts w:asciiTheme="minorHAnsi" w:hAnsiTheme="minorHAnsi"/>
      <w:b/>
      <w:bCs/>
      <w:color w:val="3D3D3D" w:themeColor="background1" w:themeShade="40"/>
      <w:sz w:val="21"/>
    </w:rPr>
  </w:style>
  <w:style w:type="character" w:styleId="Emphasis">
    <w:name w:val="Emphasis"/>
    <w:basedOn w:val="DefaultParagraphFont"/>
    <w:uiPriority w:val="20"/>
    <w:rsid w:val="00C0180C"/>
    <w:rPr>
      <w:i/>
      <w:iCs/>
    </w:rPr>
  </w:style>
  <w:style w:type="paragraph" w:styleId="NoSpacing">
    <w:name w:val="No Spacing"/>
    <w:aliases w:val="Top page information"/>
    <w:uiPriority w:val="1"/>
    <w:qFormat/>
    <w:rsid w:val="00E46947"/>
    <w:pPr>
      <w:framePr w:w="10066" w:h="1441" w:hRule="exact" w:hSpace="180" w:wrap="around" w:vAnchor="page" w:hAnchor="page" w:x="901" w:y="766"/>
      <w:spacing w:after="0" w:line="240" w:lineRule="auto"/>
      <w:jc w:val="right"/>
    </w:pPr>
    <w:rPr>
      <w:color w:val="706F6F" w:themeColor="accent5"/>
      <w:sz w:val="20"/>
      <w:szCs w:val="20"/>
    </w:rPr>
  </w:style>
  <w:style w:type="paragraph" w:styleId="Quote">
    <w:name w:val="Quote"/>
    <w:basedOn w:val="Normal"/>
    <w:next w:val="Normal"/>
    <w:link w:val="QuoteChar"/>
    <w:uiPriority w:val="29"/>
    <w:rsid w:val="000D18FB"/>
    <w:pPr>
      <w:pageBreakBefore/>
      <w:widowControl w:val="0"/>
      <w:spacing w:before="160" w:line="360" w:lineRule="auto"/>
      <w:ind w:right="720"/>
    </w:pPr>
    <w:rPr>
      <w:rFonts w:eastAsiaTheme="majorEastAsia" w:cstheme="majorBidi"/>
      <w:sz w:val="24"/>
      <w:szCs w:val="25"/>
    </w:rPr>
  </w:style>
  <w:style w:type="character" w:customStyle="1" w:styleId="QuoteChar">
    <w:name w:val="Quote Char"/>
    <w:basedOn w:val="DefaultParagraphFont"/>
    <w:link w:val="Quote"/>
    <w:uiPriority w:val="29"/>
    <w:rsid w:val="000D18FB"/>
    <w:rPr>
      <w:rFonts w:ascii="Open Sans" w:eastAsiaTheme="majorEastAsia" w:hAnsi="Open Sans" w:cstheme="majorBidi"/>
      <w:color w:val="F6F6F6" w:themeColor="background1"/>
      <w:sz w:val="24"/>
      <w:szCs w:val="25"/>
    </w:rPr>
  </w:style>
  <w:style w:type="paragraph" w:styleId="IntenseQuote">
    <w:name w:val="Intense Quote"/>
    <w:basedOn w:val="Normal"/>
    <w:next w:val="Normal"/>
    <w:link w:val="IntenseQuoteChar"/>
    <w:uiPriority w:val="30"/>
    <w:rsid w:val="000D18FB"/>
    <w:pPr>
      <w:pageBreakBefore/>
      <w:widowControl w:val="0"/>
      <w:suppressAutoHyphens/>
    </w:pPr>
    <w:rPr>
      <w:sz w:val="24"/>
      <w:shd w:val="clear" w:color="auto" w:fill="auto"/>
    </w:rPr>
  </w:style>
  <w:style w:type="character" w:customStyle="1" w:styleId="IntenseQuoteChar">
    <w:name w:val="Intense Quote Char"/>
    <w:basedOn w:val="DefaultParagraphFont"/>
    <w:link w:val="IntenseQuote"/>
    <w:uiPriority w:val="30"/>
    <w:rsid w:val="000D18FB"/>
    <w:rPr>
      <w:rFonts w:ascii="Open Sans" w:hAnsi="Open Sans" w:cs="Open Sans"/>
      <w:color w:val="F6F6F6" w:themeColor="background1"/>
      <w:sz w:val="24"/>
      <w:szCs w:val="21"/>
    </w:rPr>
  </w:style>
  <w:style w:type="character" w:styleId="SubtleEmphasis">
    <w:name w:val="Subtle Emphasis"/>
    <w:basedOn w:val="DefaultParagraphFont"/>
    <w:uiPriority w:val="19"/>
    <w:qFormat/>
    <w:rsid w:val="00EE1FA2"/>
    <w:rPr>
      <w:rFonts w:asciiTheme="minorHAnsi" w:hAnsiTheme="minorHAnsi"/>
      <w:b w:val="0"/>
      <w:i/>
      <w:color w:val="818195" w:themeColor="text1" w:themeTint="99"/>
      <w:spacing w:val="0"/>
      <w:kern w:val="0"/>
      <w:sz w:val="22"/>
      <w:shd w:val="clear" w:color="auto" w:fill="auto"/>
    </w:rPr>
  </w:style>
  <w:style w:type="character" w:styleId="IntenseEmphasis">
    <w:name w:val="Intense Emphasis"/>
    <w:basedOn w:val="DefaultParagraphFont"/>
    <w:uiPriority w:val="21"/>
    <w:rsid w:val="00C0180C"/>
    <w:rPr>
      <w:b/>
      <w:bCs/>
      <w:i/>
      <w:iCs/>
    </w:rPr>
  </w:style>
  <w:style w:type="character" w:styleId="SubtleReference">
    <w:name w:val="Subtle Reference"/>
    <w:basedOn w:val="DefaultParagraphFont"/>
    <w:uiPriority w:val="31"/>
    <w:rsid w:val="00C0180C"/>
    <w:rPr>
      <w:smallCaps/>
      <w:color w:val="656578" w:themeColor="text1" w:themeTint="BF"/>
      <w:u w:val="single" w:color="9595A6" w:themeColor="text1" w:themeTint="80"/>
    </w:rPr>
  </w:style>
  <w:style w:type="character" w:styleId="IntenseReference">
    <w:name w:val="Intense Reference"/>
    <w:basedOn w:val="DefaultParagraphFont"/>
    <w:uiPriority w:val="32"/>
    <w:rsid w:val="00C0180C"/>
    <w:rPr>
      <w:b/>
      <w:bCs/>
      <w:caps w:val="0"/>
      <w:smallCaps/>
      <w:color w:val="auto"/>
      <w:spacing w:val="3"/>
      <w:u w:val="single"/>
    </w:rPr>
  </w:style>
  <w:style w:type="character" w:styleId="BookTitle">
    <w:name w:val="Book Title"/>
    <w:basedOn w:val="DefaultParagraphFont"/>
    <w:uiPriority w:val="33"/>
    <w:rsid w:val="00C0180C"/>
    <w:rPr>
      <w:b/>
      <w:bCs/>
      <w:smallCaps/>
      <w:spacing w:val="7"/>
    </w:rPr>
  </w:style>
  <w:style w:type="paragraph" w:styleId="TOCHeading">
    <w:name w:val="TOC Heading"/>
    <w:basedOn w:val="Heading1"/>
    <w:next w:val="Normal"/>
    <w:uiPriority w:val="39"/>
    <w:semiHidden/>
    <w:unhideWhenUsed/>
    <w:qFormat/>
    <w:rsid w:val="00C0180C"/>
    <w:pPr>
      <w:outlineLvl w:val="9"/>
    </w:pPr>
  </w:style>
  <w:style w:type="character" w:customStyle="1" w:styleId="apple-converted-space">
    <w:name w:val="apple-converted-space"/>
    <w:basedOn w:val="DefaultParagraphFont"/>
    <w:rsid w:val="00C0180C"/>
  </w:style>
  <w:style w:type="paragraph" w:styleId="NormalWeb">
    <w:name w:val="Normal (Web)"/>
    <w:basedOn w:val="Normal"/>
    <w:uiPriority w:val="99"/>
    <w:unhideWhenUsed/>
    <w:rsid w:val="00C0180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02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2DB"/>
    <w:rPr>
      <w:rFonts w:ascii="Segoe UI" w:hAnsi="Segoe UI" w:cs="Segoe UI"/>
      <w:color w:val="000000"/>
      <w:sz w:val="18"/>
      <w:szCs w:val="18"/>
    </w:rPr>
  </w:style>
  <w:style w:type="table" w:styleId="TableGrid">
    <w:name w:val="Table Grid"/>
    <w:basedOn w:val="TableNormal"/>
    <w:uiPriority w:val="39"/>
    <w:rsid w:val="00575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575B0B"/>
    <w:pPr>
      <w:spacing w:after="0" w:line="240" w:lineRule="auto"/>
    </w:pPr>
    <w:tblPr>
      <w:tblStyleRowBandSize w:val="1"/>
      <w:tblStyleColBandSize w:val="1"/>
      <w:tblBorders>
        <w:top w:val="single" w:sz="4" w:space="0" w:color="B4E4EB" w:themeColor="accent3" w:themeTint="66"/>
        <w:left w:val="single" w:sz="4" w:space="0" w:color="B4E4EB" w:themeColor="accent3" w:themeTint="66"/>
        <w:bottom w:val="single" w:sz="4" w:space="0" w:color="B4E4EB" w:themeColor="accent3" w:themeTint="66"/>
        <w:right w:val="single" w:sz="4" w:space="0" w:color="B4E4EB" w:themeColor="accent3" w:themeTint="66"/>
        <w:insideH w:val="single" w:sz="4" w:space="0" w:color="B4E4EB" w:themeColor="accent3" w:themeTint="66"/>
        <w:insideV w:val="single" w:sz="4" w:space="0" w:color="B4E4EB" w:themeColor="accent3" w:themeTint="66"/>
      </w:tblBorders>
    </w:tblPr>
    <w:tblStylePr w:type="firstRow">
      <w:rPr>
        <w:b/>
        <w:bCs/>
      </w:rPr>
      <w:tblPr/>
      <w:tcPr>
        <w:tcBorders>
          <w:bottom w:val="single" w:sz="12" w:space="0" w:color="8ED6E1" w:themeColor="accent3" w:themeTint="99"/>
        </w:tcBorders>
      </w:tcPr>
    </w:tblStylePr>
    <w:tblStylePr w:type="lastRow">
      <w:rPr>
        <w:b/>
        <w:bCs/>
      </w:rPr>
      <w:tblPr/>
      <w:tcPr>
        <w:tcBorders>
          <w:top w:val="double" w:sz="2" w:space="0" w:color="8ED6E1" w:themeColor="accent3"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EE1FA2"/>
    <w:pPr>
      <w:spacing w:after="120"/>
    </w:pPr>
  </w:style>
  <w:style w:type="paragraph" w:styleId="Header">
    <w:name w:val="header"/>
    <w:basedOn w:val="Normal"/>
    <w:link w:val="HeaderChar"/>
    <w:uiPriority w:val="99"/>
    <w:unhideWhenUsed/>
    <w:rsid w:val="004B2E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E64"/>
    <w:rPr>
      <w:rFonts w:ascii="Open Sans" w:hAnsi="Open Sans" w:cs="Open Sans"/>
      <w:color w:val="F6F6F6" w:themeColor="background1"/>
      <w:sz w:val="21"/>
      <w:szCs w:val="21"/>
    </w:rPr>
  </w:style>
  <w:style w:type="paragraph" w:styleId="Footer">
    <w:name w:val="footer"/>
    <w:basedOn w:val="Normal"/>
    <w:link w:val="FooterChar"/>
    <w:uiPriority w:val="99"/>
    <w:unhideWhenUsed/>
    <w:rsid w:val="004B2E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E64"/>
    <w:rPr>
      <w:rFonts w:ascii="Open Sans" w:hAnsi="Open Sans" w:cs="Open Sans"/>
      <w:color w:val="F6F6F6" w:themeColor="background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185465">
      <w:bodyDiv w:val="1"/>
      <w:marLeft w:val="0"/>
      <w:marRight w:val="0"/>
      <w:marTop w:val="0"/>
      <w:marBottom w:val="0"/>
      <w:divBdr>
        <w:top w:val="none" w:sz="0" w:space="0" w:color="auto"/>
        <w:left w:val="none" w:sz="0" w:space="0" w:color="auto"/>
        <w:bottom w:val="none" w:sz="0" w:space="0" w:color="auto"/>
        <w:right w:val="none" w:sz="0" w:space="0" w:color="auto"/>
      </w:divBdr>
    </w:div>
    <w:div w:id="1066414634">
      <w:bodyDiv w:val="1"/>
      <w:marLeft w:val="0"/>
      <w:marRight w:val="0"/>
      <w:marTop w:val="0"/>
      <w:marBottom w:val="0"/>
      <w:divBdr>
        <w:top w:val="none" w:sz="0" w:space="0" w:color="auto"/>
        <w:left w:val="none" w:sz="0" w:space="0" w:color="auto"/>
        <w:bottom w:val="none" w:sz="0" w:space="0" w:color="auto"/>
        <w:right w:val="none" w:sz="0" w:space="0" w:color="auto"/>
      </w:divBdr>
      <w:divsChild>
        <w:div w:id="15888223">
          <w:marLeft w:val="432"/>
          <w:marRight w:val="216"/>
          <w:marTop w:val="0"/>
          <w:marBottom w:val="0"/>
          <w:divBdr>
            <w:top w:val="none" w:sz="0" w:space="0" w:color="auto"/>
            <w:left w:val="none" w:sz="0" w:space="0" w:color="auto"/>
            <w:bottom w:val="none" w:sz="0" w:space="0" w:color="auto"/>
            <w:right w:val="none" w:sz="0" w:space="0" w:color="auto"/>
          </w:divBdr>
        </w:div>
        <w:div w:id="904029970">
          <w:marLeft w:val="216"/>
          <w:marRight w:val="432"/>
          <w:marTop w:val="0"/>
          <w:marBottom w:val="0"/>
          <w:divBdr>
            <w:top w:val="none" w:sz="0" w:space="0" w:color="auto"/>
            <w:left w:val="none" w:sz="0" w:space="0" w:color="auto"/>
            <w:bottom w:val="none" w:sz="0" w:space="0" w:color="auto"/>
            <w:right w:val="none" w:sz="0" w:space="0" w:color="auto"/>
          </w:divBdr>
        </w:div>
      </w:divsChild>
    </w:div>
    <w:div w:id="1628125361">
      <w:bodyDiv w:val="1"/>
      <w:marLeft w:val="0"/>
      <w:marRight w:val="0"/>
      <w:marTop w:val="0"/>
      <w:marBottom w:val="0"/>
      <w:divBdr>
        <w:top w:val="none" w:sz="0" w:space="0" w:color="auto"/>
        <w:left w:val="none" w:sz="0" w:space="0" w:color="auto"/>
        <w:bottom w:val="none" w:sz="0" w:space="0" w:color="auto"/>
        <w:right w:val="none" w:sz="0" w:space="0" w:color="auto"/>
      </w:divBdr>
      <w:divsChild>
        <w:div w:id="383724989">
          <w:marLeft w:val="216"/>
          <w:marRight w:val="432"/>
          <w:marTop w:val="0"/>
          <w:marBottom w:val="0"/>
          <w:divBdr>
            <w:top w:val="none" w:sz="0" w:space="0" w:color="auto"/>
            <w:left w:val="none" w:sz="0" w:space="0" w:color="auto"/>
            <w:bottom w:val="none" w:sz="0" w:space="0" w:color="auto"/>
            <w:right w:val="none" w:sz="0" w:space="0" w:color="auto"/>
          </w:divBdr>
        </w:div>
        <w:div w:id="1045133827">
          <w:marLeft w:val="432"/>
          <w:marRight w:val="216"/>
          <w:marTop w:val="0"/>
          <w:marBottom w:val="0"/>
          <w:divBdr>
            <w:top w:val="none" w:sz="0" w:space="0" w:color="auto"/>
            <w:left w:val="none" w:sz="0" w:space="0" w:color="auto"/>
            <w:bottom w:val="none" w:sz="0" w:space="0" w:color="auto"/>
            <w:right w:val="none" w:sz="0" w:space="0" w:color="auto"/>
          </w:divBdr>
        </w:div>
        <w:div w:id="1861235658">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Communications%20&amp;%20Marketing\BRANDING\New%20Logo\TEMPLATES\SELEP%20Word%20Template.dotx" TargetMode="External"/></Relationships>
</file>

<file path=word/theme/theme1.xml><?xml version="1.0" encoding="utf-8"?>
<a:theme xmlns:a="http://schemas.openxmlformats.org/drawingml/2006/main" name="Theme1">
  <a:themeElements>
    <a:clrScheme name="SELEP">
      <a:dk1>
        <a:srgbClr val="393944"/>
      </a:dk1>
      <a:lt1>
        <a:srgbClr val="F6F6F6"/>
      </a:lt1>
      <a:dk2>
        <a:srgbClr val="3C3C3B"/>
      </a:dk2>
      <a:lt2>
        <a:srgbClr val="FFFFFF"/>
      </a:lt2>
      <a:accent1>
        <a:srgbClr val="D42B3F"/>
      </a:accent1>
      <a:accent2>
        <a:srgbClr val="EA5B0C"/>
      </a:accent2>
      <a:accent3>
        <a:srgbClr val="44BCCD"/>
      </a:accent3>
      <a:accent4>
        <a:srgbClr val="9C9FAE"/>
      </a:accent4>
      <a:accent5>
        <a:srgbClr val="706F6F"/>
      </a:accent5>
      <a:accent6>
        <a:srgbClr val="FFFFFF"/>
      </a:accent6>
      <a:hlink>
        <a:srgbClr val="44BCCD"/>
      </a:hlink>
      <a:folHlink>
        <a:srgbClr val="9C9FAE"/>
      </a:folHlink>
    </a:clrScheme>
    <a:fontScheme name="Font Pairing 1">
      <a:majorFont>
        <a:latin typeface="Museo 300"/>
        <a:ea typeface="ＭＳ Ｐゴシック"/>
        <a:cs typeface=""/>
      </a:majorFont>
      <a:minorFont>
        <a:latin typeface="Open Sans"/>
        <a:ea typeface="ＭＳ Ｐ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1" id="{B486E374-F56A-4B21-B383-00F264236086}" vid="{0F3A18F2-FB75-428C-915A-9F1181D751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C079C-ED32-4CCB-ABEC-B556B1FD8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SELEP Word Template</Template>
  <TotalTime>55</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SELEP Template</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SELEP Template</dc:title>
  <dc:subject>SELEP</dc:subject>
  <dc:creator>Suzanne Bennett, Chief Operating Officer (SELEP)</dc:creator>
  <cp:keywords/>
  <dc:description/>
  <cp:lastModifiedBy>Suzanne Bennett, Chief Operating Officer (SELEP)</cp:lastModifiedBy>
  <cp:revision>4</cp:revision>
  <cp:lastPrinted>2017-04-12T14:40:00Z</cp:lastPrinted>
  <dcterms:created xsi:type="dcterms:W3CDTF">2019-08-12T14:07:00Z</dcterms:created>
  <dcterms:modified xsi:type="dcterms:W3CDTF">2019-08-12T15:05:00Z</dcterms:modified>
</cp:coreProperties>
</file>