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0F3DC" w14:textId="650C28B1" w:rsidR="00F42A75" w:rsidRPr="00046E57" w:rsidRDefault="00C03C68" w:rsidP="006056A7">
      <w:pPr>
        <w:jc w:val="center"/>
        <w:rPr>
          <w:rFonts w:ascii="Trebuchet MS" w:hAnsi="Trebuchet MS"/>
          <w:b/>
          <w:bCs/>
          <w:sz w:val="28"/>
          <w:szCs w:val="28"/>
        </w:rPr>
      </w:pPr>
      <w:bookmarkStart w:id="0" w:name="_GoBack"/>
      <w:bookmarkEnd w:id="0"/>
      <w:r w:rsidRPr="00046E57">
        <w:rPr>
          <w:rFonts w:ascii="Trebuchet MS" w:hAnsi="Trebuchet MS"/>
          <w:b/>
          <w:bCs/>
          <w:sz w:val="28"/>
          <w:szCs w:val="28"/>
        </w:rPr>
        <w:t>Preparing for TES Social Media Training – Briefing</w:t>
      </w:r>
    </w:p>
    <w:p w14:paraId="2FFB7C4C" w14:textId="1E81F9FA" w:rsidR="00C03C68" w:rsidRPr="00046E57" w:rsidRDefault="00C03C68">
      <w:pPr>
        <w:rPr>
          <w:rFonts w:ascii="Trebuchet MS" w:hAnsi="Trebuchet MS"/>
        </w:rPr>
      </w:pPr>
    </w:p>
    <w:p w14:paraId="069C362D" w14:textId="77777777" w:rsidR="000B75E1" w:rsidRPr="00046E57" w:rsidRDefault="000B75E1" w:rsidP="006056A7">
      <w:pPr>
        <w:spacing w:line="360" w:lineRule="auto"/>
        <w:rPr>
          <w:rFonts w:ascii="Trebuchet MS" w:hAnsi="Trebuchet MS"/>
          <w:sz w:val="20"/>
          <w:szCs w:val="20"/>
        </w:rPr>
      </w:pPr>
    </w:p>
    <w:p w14:paraId="23CE9495" w14:textId="77777777" w:rsidR="000B75E1" w:rsidRPr="00046E57" w:rsidRDefault="000B75E1" w:rsidP="006056A7">
      <w:pPr>
        <w:spacing w:line="360" w:lineRule="auto"/>
        <w:rPr>
          <w:rFonts w:ascii="Trebuchet MS" w:hAnsi="Trebuchet MS"/>
          <w:sz w:val="20"/>
          <w:szCs w:val="20"/>
        </w:rPr>
      </w:pPr>
    </w:p>
    <w:p w14:paraId="7FD4C1FF" w14:textId="6040319E" w:rsidR="006056A7" w:rsidRPr="00046E57" w:rsidRDefault="00C03C68" w:rsidP="006056A7">
      <w:p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 xml:space="preserve">This is written for those attending the </w:t>
      </w:r>
      <w:r w:rsidR="006056A7" w:rsidRPr="00046E57">
        <w:rPr>
          <w:rFonts w:ascii="Trebuchet MS" w:hAnsi="Trebuchet MS"/>
          <w:sz w:val="20"/>
          <w:szCs w:val="20"/>
        </w:rPr>
        <w:t>TES social media training starting at 1.30pm on Monday 2</w:t>
      </w:r>
      <w:r w:rsidR="006056A7" w:rsidRPr="00046E57">
        <w:rPr>
          <w:rFonts w:ascii="Trebuchet MS" w:hAnsi="Trebuchet MS"/>
          <w:sz w:val="20"/>
          <w:szCs w:val="20"/>
          <w:vertAlign w:val="superscript"/>
        </w:rPr>
        <w:t>nd</w:t>
      </w:r>
      <w:r w:rsidR="006056A7" w:rsidRPr="00046E57">
        <w:rPr>
          <w:rFonts w:ascii="Trebuchet MS" w:hAnsi="Trebuchet MS"/>
          <w:sz w:val="20"/>
          <w:szCs w:val="20"/>
        </w:rPr>
        <w:t xml:space="preserve"> December. Indeed, it may be useful to those who</w:t>
      </w:r>
      <w:r w:rsidR="00F43BBF" w:rsidRPr="00046E57">
        <w:rPr>
          <w:rFonts w:ascii="Trebuchet MS" w:hAnsi="Trebuchet MS"/>
          <w:sz w:val="20"/>
          <w:szCs w:val="20"/>
        </w:rPr>
        <w:t>’d</w:t>
      </w:r>
      <w:r w:rsidR="006056A7" w:rsidRPr="00046E57">
        <w:rPr>
          <w:rFonts w:ascii="Trebuchet MS" w:hAnsi="Trebuchet MS"/>
          <w:sz w:val="20"/>
          <w:szCs w:val="20"/>
        </w:rPr>
        <w:t xml:space="preserve"> like to attend but </w:t>
      </w:r>
      <w:r w:rsidR="007F5A43" w:rsidRPr="00046E57">
        <w:rPr>
          <w:rFonts w:ascii="Trebuchet MS" w:hAnsi="Trebuchet MS"/>
          <w:sz w:val="20"/>
          <w:szCs w:val="20"/>
        </w:rPr>
        <w:t>can’t</w:t>
      </w:r>
      <w:r w:rsidR="006056A7" w:rsidRPr="00046E57">
        <w:rPr>
          <w:rFonts w:ascii="Trebuchet MS" w:hAnsi="Trebuchet MS"/>
          <w:sz w:val="20"/>
          <w:szCs w:val="20"/>
        </w:rPr>
        <w:t>. We have a lot to get through in 90 minutes. I will concentrate on LinkedIn as that’s where our audience are most likely to be found – but I can drift on to Twitter and Instagram if you have any questions. I don’t intend to cover Facebook at all.</w:t>
      </w:r>
    </w:p>
    <w:p w14:paraId="04012B8D" w14:textId="77777777" w:rsidR="006056A7" w:rsidRPr="00046E57" w:rsidRDefault="006056A7" w:rsidP="006056A7">
      <w:pPr>
        <w:spacing w:line="360" w:lineRule="auto"/>
        <w:rPr>
          <w:rFonts w:ascii="Trebuchet MS" w:hAnsi="Trebuchet MS"/>
          <w:sz w:val="20"/>
          <w:szCs w:val="20"/>
        </w:rPr>
      </w:pPr>
    </w:p>
    <w:p w14:paraId="7B5F9FF8" w14:textId="026A4C1B" w:rsidR="00C03C68" w:rsidRPr="00046E57" w:rsidRDefault="006056A7" w:rsidP="006056A7">
      <w:p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 xml:space="preserve">I will start with the assumption that are most TES members are low level users – or don’t have a profile and never used it. </w:t>
      </w:r>
      <w:r w:rsidR="00B479E0" w:rsidRPr="00046E57">
        <w:rPr>
          <w:rFonts w:ascii="Trebuchet MS" w:hAnsi="Trebuchet MS"/>
          <w:sz w:val="20"/>
          <w:szCs w:val="20"/>
        </w:rPr>
        <w:t>I will keep the agenda flexible so we can speed up or slow down, and you can ask questions as we go. It will be informal.</w:t>
      </w:r>
    </w:p>
    <w:p w14:paraId="1F8E78B2" w14:textId="37B90A20" w:rsidR="006056A7" w:rsidRPr="00046E57" w:rsidRDefault="006056A7" w:rsidP="006056A7">
      <w:pPr>
        <w:spacing w:line="360" w:lineRule="auto"/>
        <w:rPr>
          <w:rFonts w:ascii="Trebuchet MS" w:hAnsi="Trebuchet MS"/>
          <w:sz w:val="20"/>
          <w:szCs w:val="20"/>
        </w:rPr>
      </w:pPr>
    </w:p>
    <w:p w14:paraId="50C62FB6" w14:textId="4A0CD36B" w:rsidR="006056A7" w:rsidRPr="00046E57" w:rsidRDefault="006056A7" w:rsidP="006056A7">
      <w:p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My objectives from the training are simply:</w:t>
      </w:r>
    </w:p>
    <w:p w14:paraId="69178058" w14:textId="45A38CF4" w:rsidR="006056A7" w:rsidRPr="00046E57" w:rsidRDefault="006056A7" w:rsidP="006056A7">
      <w:pPr>
        <w:spacing w:line="360" w:lineRule="auto"/>
        <w:rPr>
          <w:rFonts w:ascii="Trebuchet MS" w:hAnsi="Trebuchet MS"/>
          <w:sz w:val="20"/>
          <w:szCs w:val="20"/>
        </w:rPr>
      </w:pPr>
    </w:p>
    <w:p w14:paraId="2E635671" w14:textId="508C9D80" w:rsidR="006056A7" w:rsidRPr="00046E57" w:rsidRDefault="006056A7" w:rsidP="007F5A43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 xml:space="preserve">To give the attendees </w:t>
      </w:r>
      <w:r w:rsidR="00B479E0" w:rsidRPr="00046E57">
        <w:rPr>
          <w:rFonts w:ascii="Trebuchet MS" w:hAnsi="Trebuchet MS"/>
          <w:sz w:val="20"/>
          <w:szCs w:val="20"/>
        </w:rPr>
        <w:t xml:space="preserve">the confidence to use LinkedIn for themselves – </w:t>
      </w:r>
      <w:r w:rsidR="000B75E1" w:rsidRPr="00046E57">
        <w:rPr>
          <w:rFonts w:ascii="Trebuchet MS" w:hAnsi="Trebuchet MS"/>
          <w:sz w:val="20"/>
          <w:szCs w:val="20"/>
        </w:rPr>
        <w:t>and</w:t>
      </w:r>
      <w:r w:rsidR="00B479E0" w:rsidRPr="00046E57">
        <w:rPr>
          <w:rFonts w:ascii="Trebuchet MS" w:hAnsi="Trebuchet MS"/>
          <w:sz w:val="20"/>
          <w:szCs w:val="20"/>
        </w:rPr>
        <w:t xml:space="preserve"> also for spreading TES communications</w:t>
      </w:r>
    </w:p>
    <w:p w14:paraId="23576FEB" w14:textId="3001FD0D" w:rsidR="00B479E0" w:rsidRPr="00046E57" w:rsidRDefault="00F43BBF" w:rsidP="007F5A43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 xml:space="preserve">To share a </w:t>
      </w:r>
      <w:r w:rsidR="00B479E0" w:rsidRPr="00046E57">
        <w:rPr>
          <w:rFonts w:ascii="Trebuchet MS" w:hAnsi="Trebuchet MS"/>
          <w:sz w:val="20"/>
          <w:szCs w:val="20"/>
        </w:rPr>
        <w:t>snapshot of LinkedIn and its members</w:t>
      </w:r>
      <w:r w:rsidR="000B75E1" w:rsidRPr="00046E57">
        <w:rPr>
          <w:rFonts w:ascii="Trebuchet MS" w:hAnsi="Trebuchet MS"/>
          <w:sz w:val="20"/>
          <w:szCs w:val="20"/>
        </w:rPr>
        <w:t>hip</w:t>
      </w:r>
      <w:r w:rsidRPr="00046E57">
        <w:rPr>
          <w:rFonts w:ascii="Trebuchet MS" w:hAnsi="Trebuchet MS"/>
          <w:sz w:val="20"/>
          <w:szCs w:val="20"/>
        </w:rPr>
        <w:t xml:space="preserve"> </w:t>
      </w:r>
    </w:p>
    <w:p w14:paraId="7F6097C0" w14:textId="5884F9AA" w:rsidR="00B479E0" w:rsidRPr="00046E57" w:rsidRDefault="007F5A43" w:rsidP="007F5A43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To give the attendees t</w:t>
      </w:r>
      <w:r w:rsidR="00B479E0" w:rsidRPr="00046E57">
        <w:rPr>
          <w:rFonts w:ascii="Trebuchet MS" w:hAnsi="Trebuchet MS"/>
          <w:sz w:val="20"/>
          <w:szCs w:val="20"/>
        </w:rPr>
        <w:t>he comfort</w:t>
      </w:r>
      <w:r w:rsidRPr="00046E57">
        <w:rPr>
          <w:rFonts w:ascii="Trebuchet MS" w:hAnsi="Trebuchet MS"/>
          <w:sz w:val="20"/>
          <w:szCs w:val="20"/>
        </w:rPr>
        <w:t xml:space="preserve"> </w:t>
      </w:r>
      <w:r w:rsidR="00B479E0" w:rsidRPr="00046E57">
        <w:rPr>
          <w:rFonts w:ascii="Trebuchet MS" w:hAnsi="Trebuchet MS"/>
          <w:sz w:val="20"/>
          <w:szCs w:val="20"/>
        </w:rPr>
        <w:t>to try it for themselves</w:t>
      </w:r>
    </w:p>
    <w:p w14:paraId="48518FB0" w14:textId="58E53899" w:rsidR="00B479E0" w:rsidRPr="00046E57" w:rsidRDefault="00F43BBF" w:rsidP="007F5A43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The understanding</w:t>
      </w:r>
      <w:r w:rsidR="00B479E0" w:rsidRPr="00046E57">
        <w:rPr>
          <w:rFonts w:ascii="Trebuchet MS" w:hAnsi="Trebuchet MS"/>
          <w:sz w:val="20"/>
          <w:szCs w:val="20"/>
        </w:rPr>
        <w:t xml:space="preserve"> to build a </w:t>
      </w:r>
      <w:r w:rsidRPr="00046E57">
        <w:rPr>
          <w:rFonts w:ascii="Trebuchet MS" w:hAnsi="Trebuchet MS"/>
          <w:sz w:val="20"/>
          <w:szCs w:val="20"/>
        </w:rPr>
        <w:t xml:space="preserve">relevant </w:t>
      </w:r>
      <w:r w:rsidR="00B479E0" w:rsidRPr="00046E57">
        <w:rPr>
          <w:rFonts w:ascii="Trebuchet MS" w:hAnsi="Trebuchet MS"/>
          <w:sz w:val="20"/>
          <w:szCs w:val="20"/>
        </w:rPr>
        <w:t>network</w:t>
      </w:r>
    </w:p>
    <w:p w14:paraId="3FF50CEB" w14:textId="25B1E042" w:rsidR="00B479E0" w:rsidRPr="00046E57" w:rsidRDefault="00B479E0" w:rsidP="007F5A43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 xml:space="preserve">How to use the communication </w:t>
      </w:r>
      <w:r w:rsidR="00F43BBF" w:rsidRPr="00046E57">
        <w:rPr>
          <w:rFonts w:ascii="Trebuchet MS" w:hAnsi="Trebuchet MS"/>
          <w:sz w:val="20"/>
          <w:szCs w:val="20"/>
        </w:rPr>
        <w:t>choices</w:t>
      </w:r>
      <w:r w:rsidRPr="00046E57">
        <w:rPr>
          <w:rFonts w:ascii="Trebuchet MS" w:hAnsi="Trebuchet MS"/>
          <w:sz w:val="20"/>
          <w:szCs w:val="20"/>
        </w:rPr>
        <w:t xml:space="preserve"> </w:t>
      </w:r>
      <w:r w:rsidR="00F43BBF" w:rsidRPr="00046E57">
        <w:rPr>
          <w:rFonts w:ascii="Trebuchet MS" w:hAnsi="Trebuchet MS"/>
          <w:sz w:val="20"/>
          <w:szCs w:val="20"/>
        </w:rPr>
        <w:t>to drive audience engagement</w:t>
      </w:r>
    </w:p>
    <w:p w14:paraId="259DC988" w14:textId="2BCC87D6" w:rsidR="00B479E0" w:rsidRPr="00046E57" w:rsidRDefault="00B479E0" w:rsidP="006056A7">
      <w:pPr>
        <w:spacing w:line="360" w:lineRule="auto"/>
        <w:rPr>
          <w:rFonts w:ascii="Trebuchet MS" w:hAnsi="Trebuchet MS"/>
          <w:sz w:val="20"/>
          <w:szCs w:val="20"/>
        </w:rPr>
      </w:pPr>
    </w:p>
    <w:p w14:paraId="6083E798" w14:textId="3CBEA4D9" w:rsidR="007F5A43" w:rsidRPr="00046E57" w:rsidRDefault="007F5A43" w:rsidP="006056A7">
      <w:p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The agenda, such as it is, will be:</w:t>
      </w:r>
    </w:p>
    <w:p w14:paraId="78C6F1FE" w14:textId="033EA353" w:rsidR="007F5A43" w:rsidRPr="00046E57" w:rsidRDefault="007F5A43" w:rsidP="006056A7">
      <w:pPr>
        <w:spacing w:line="360" w:lineRule="auto"/>
        <w:rPr>
          <w:rFonts w:ascii="Trebuchet MS" w:hAnsi="Trebuchet MS"/>
          <w:sz w:val="20"/>
          <w:szCs w:val="20"/>
        </w:rPr>
      </w:pPr>
    </w:p>
    <w:p w14:paraId="150C58FC" w14:textId="28D78AB0" w:rsidR="007F5A43" w:rsidRPr="00046E57" w:rsidRDefault="007F5A43" w:rsidP="007F5A43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How LinkedIn works</w:t>
      </w:r>
    </w:p>
    <w:p w14:paraId="6FF04419" w14:textId="16A70978" w:rsidR="007F5A43" w:rsidRPr="00046E57" w:rsidRDefault="007F5A43" w:rsidP="007F5A43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How to set up your profile</w:t>
      </w:r>
    </w:p>
    <w:p w14:paraId="2122FBB7" w14:textId="1D1B49DB" w:rsidR="007F5A43" w:rsidRPr="00046E57" w:rsidRDefault="007F5A43" w:rsidP="007F5A43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Building a network</w:t>
      </w:r>
    </w:p>
    <w:p w14:paraId="3AED2802" w14:textId="1CA5A0B0" w:rsidR="007F5A43" w:rsidRPr="00046E57" w:rsidRDefault="007F5A43" w:rsidP="007F5A43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Comments, posts, articles, hashtags</w:t>
      </w:r>
    </w:p>
    <w:p w14:paraId="19122F72" w14:textId="6449896C" w:rsidR="007F5A43" w:rsidRPr="00046E57" w:rsidRDefault="007F5A43" w:rsidP="007F5A43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The do’s and don’ts of engagement</w:t>
      </w:r>
    </w:p>
    <w:p w14:paraId="7429E8F8" w14:textId="51A0CEC4" w:rsidR="007F5A43" w:rsidRPr="00046E57" w:rsidRDefault="007F5A43" w:rsidP="007F5A43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LinkedIn Groups</w:t>
      </w:r>
    </w:p>
    <w:p w14:paraId="212910FE" w14:textId="0F757B24" w:rsidR="007F5A43" w:rsidRPr="00046E57" w:rsidRDefault="007F5A43" w:rsidP="007F5A43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LinkedIn as a research tool</w:t>
      </w:r>
    </w:p>
    <w:p w14:paraId="2901D93D" w14:textId="6B0A09B6" w:rsidR="007F5A43" w:rsidRPr="00046E57" w:rsidRDefault="007F5A43" w:rsidP="007F5A43">
      <w:pPr>
        <w:spacing w:line="360" w:lineRule="auto"/>
        <w:rPr>
          <w:rFonts w:ascii="Trebuchet MS" w:hAnsi="Trebuchet MS"/>
          <w:sz w:val="20"/>
          <w:szCs w:val="20"/>
        </w:rPr>
      </w:pPr>
    </w:p>
    <w:p w14:paraId="7B2387A5" w14:textId="594C48E4" w:rsidR="007F5A43" w:rsidRPr="00046E57" w:rsidRDefault="007F5A43" w:rsidP="007F5A43">
      <w:p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None of this is timed. I will try to go at your pace.</w:t>
      </w:r>
    </w:p>
    <w:p w14:paraId="5E9534FC" w14:textId="1D1E7F71" w:rsidR="007F5A43" w:rsidRPr="00046E57" w:rsidRDefault="007F5A43" w:rsidP="007F5A43">
      <w:pPr>
        <w:spacing w:line="360" w:lineRule="auto"/>
        <w:rPr>
          <w:rFonts w:ascii="Trebuchet MS" w:hAnsi="Trebuchet MS"/>
          <w:sz w:val="20"/>
          <w:szCs w:val="20"/>
        </w:rPr>
      </w:pPr>
    </w:p>
    <w:p w14:paraId="43ACD6E2" w14:textId="48AB8F7A" w:rsidR="007F5A43" w:rsidRPr="00046E57" w:rsidRDefault="007F5A43" w:rsidP="007F5A43">
      <w:p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There won’t be any/may slides. I should be able to use LinkedIn live and share real-time examples of LinkedIn at work</w:t>
      </w:r>
    </w:p>
    <w:p w14:paraId="51BD67F2" w14:textId="6A498D19" w:rsidR="007F5A43" w:rsidRPr="00046E57" w:rsidRDefault="007F5A43" w:rsidP="007F5A43">
      <w:pPr>
        <w:spacing w:line="360" w:lineRule="auto"/>
        <w:rPr>
          <w:rFonts w:ascii="Trebuchet MS" w:hAnsi="Trebuchet MS"/>
          <w:sz w:val="20"/>
          <w:szCs w:val="20"/>
        </w:rPr>
      </w:pPr>
    </w:p>
    <w:p w14:paraId="03085AAF" w14:textId="77777777" w:rsidR="000B75E1" w:rsidRPr="00046E57" w:rsidRDefault="000B75E1" w:rsidP="007F5A43">
      <w:pPr>
        <w:spacing w:line="360" w:lineRule="auto"/>
        <w:rPr>
          <w:rFonts w:ascii="Trebuchet MS" w:hAnsi="Trebuchet MS"/>
          <w:b/>
          <w:bCs/>
        </w:rPr>
      </w:pPr>
    </w:p>
    <w:p w14:paraId="6FF197F3" w14:textId="77777777" w:rsidR="000B75E1" w:rsidRPr="00046E57" w:rsidRDefault="000B75E1" w:rsidP="007F5A43">
      <w:pPr>
        <w:spacing w:line="360" w:lineRule="auto"/>
        <w:rPr>
          <w:rFonts w:ascii="Trebuchet MS" w:hAnsi="Trebuchet MS"/>
          <w:b/>
          <w:bCs/>
        </w:rPr>
      </w:pPr>
    </w:p>
    <w:p w14:paraId="22B6DE49" w14:textId="728B9575" w:rsidR="007F5A43" w:rsidRPr="00046E57" w:rsidRDefault="007F5A43" w:rsidP="007F5A43">
      <w:pPr>
        <w:spacing w:line="360" w:lineRule="auto"/>
        <w:rPr>
          <w:rFonts w:ascii="Trebuchet MS" w:hAnsi="Trebuchet MS"/>
          <w:b/>
          <w:bCs/>
        </w:rPr>
      </w:pPr>
      <w:r w:rsidRPr="00046E57">
        <w:rPr>
          <w:rFonts w:ascii="Trebuchet MS" w:hAnsi="Trebuchet MS"/>
          <w:b/>
          <w:bCs/>
        </w:rPr>
        <w:lastRenderedPageBreak/>
        <w:t>Beforehand:</w:t>
      </w:r>
    </w:p>
    <w:p w14:paraId="3112E534" w14:textId="40DA09F3" w:rsidR="007F5A43" w:rsidRPr="00046E57" w:rsidRDefault="007F5A43" w:rsidP="007F5A43">
      <w:pPr>
        <w:spacing w:line="360" w:lineRule="auto"/>
        <w:rPr>
          <w:rFonts w:ascii="Trebuchet MS" w:hAnsi="Trebuchet MS"/>
          <w:sz w:val="20"/>
          <w:szCs w:val="20"/>
        </w:rPr>
      </w:pPr>
    </w:p>
    <w:p w14:paraId="4271409D" w14:textId="600A8096" w:rsidR="000B75E1" w:rsidRPr="00046E57" w:rsidRDefault="007F5A43" w:rsidP="000B75E1">
      <w:p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If you don’t have a profile you may want to register your membershi</w:t>
      </w:r>
      <w:r w:rsidR="000B75E1" w:rsidRPr="00046E57">
        <w:rPr>
          <w:rFonts w:ascii="Trebuchet MS" w:hAnsi="Trebuchet MS"/>
          <w:sz w:val="20"/>
          <w:szCs w:val="20"/>
        </w:rPr>
        <w:t xml:space="preserve">p – </w:t>
      </w:r>
      <w:hyperlink r:id="rId5" w:history="1">
        <w:r w:rsidR="000B75E1" w:rsidRPr="00046E57">
          <w:rPr>
            <w:rStyle w:val="Hyperlink"/>
            <w:rFonts w:ascii="Trebuchet MS" w:hAnsi="Trebuchet MS"/>
            <w:sz w:val="20"/>
            <w:szCs w:val="20"/>
          </w:rPr>
          <w:t>CLICK HERE</w:t>
        </w:r>
      </w:hyperlink>
      <w:r w:rsidR="000B75E1" w:rsidRPr="00046E57">
        <w:rPr>
          <w:rFonts w:ascii="Trebuchet MS" w:hAnsi="Trebuchet MS"/>
          <w:sz w:val="20"/>
          <w:szCs w:val="20"/>
        </w:rPr>
        <w:t xml:space="preserve">  You don’t have to complete all sections at this point, but the step-by-step instructions are easy to follow. If you’re looking for your first connection, you can find me – </w:t>
      </w:r>
      <w:hyperlink r:id="rId6" w:history="1">
        <w:r w:rsidR="000B75E1" w:rsidRPr="00046E57">
          <w:rPr>
            <w:rStyle w:val="Hyperlink"/>
            <w:rFonts w:ascii="Trebuchet MS" w:hAnsi="Trebuchet MS"/>
            <w:sz w:val="20"/>
            <w:szCs w:val="20"/>
          </w:rPr>
          <w:t>CLICK HERE</w:t>
        </w:r>
      </w:hyperlink>
      <w:r w:rsidR="000B75E1" w:rsidRPr="00046E57">
        <w:rPr>
          <w:rFonts w:ascii="Trebuchet MS" w:hAnsi="Trebuchet MS"/>
          <w:sz w:val="20"/>
          <w:szCs w:val="20"/>
        </w:rPr>
        <w:t>. I will accept your invitation.</w:t>
      </w:r>
    </w:p>
    <w:p w14:paraId="0DF3DBAD" w14:textId="5F3F45E0" w:rsidR="000B75E1" w:rsidRPr="00046E57" w:rsidRDefault="000B75E1" w:rsidP="000B75E1">
      <w:pPr>
        <w:spacing w:line="360" w:lineRule="auto"/>
        <w:rPr>
          <w:rFonts w:ascii="Trebuchet MS" w:hAnsi="Trebuchet MS"/>
          <w:sz w:val="20"/>
          <w:szCs w:val="20"/>
        </w:rPr>
      </w:pPr>
    </w:p>
    <w:p w14:paraId="179C9DE3" w14:textId="5A2B3B26" w:rsidR="005D0513" w:rsidRPr="00046E57" w:rsidRDefault="000B75E1" w:rsidP="005D0513">
      <w:p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The trick with LinkedIn is to take part. The more you engage, the higher your profile. You can be serious, funny, informative, helpful, challenging</w:t>
      </w:r>
      <w:r w:rsidR="00EA0CB0" w:rsidRPr="00046E57">
        <w:rPr>
          <w:rFonts w:ascii="Trebuchet MS" w:hAnsi="Trebuchet MS"/>
          <w:sz w:val="20"/>
          <w:szCs w:val="20"/>
        </w:rPr>
        <w:t xml:space="preserve">, difficult, opinionated, or neutral – you can be whatever you want, and go at your own pace. </w:t>
      </w:r>
    </w:p>
    <w:p w14:paraId="4F519F39" w14:textId="09562DB2" w:rsidR="005D0513" w:rsidRPr="00046E57" w:rsidRDefault="005D0513" w:rsidP="005D0513">
      <w:pPr>
        <w:spacing w:line="360" w:lineRule="auto"/>
        <w:rPr>
          <w:rFonts w:ascii="Trebuchet MS" w:hAnsi="Trebuchet MS"/>
          <w:sz w:val="20"/>
          <w:szCs w:val="20"/>
        </w:rPr>
      </w:pPr>
    </w:p>
    <w:p w14:paraId="4A23ACED" w14:textId="479FA461" w:rsidR="005D0513" w:rsidRPr="00046E57" w:rsidRDefault="005D0513" w:rsidP="005D0513">
      <w:p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My top tips are:</w:t>
      </w:r>
    </w:p>
    <w:p w14:paraId="5271E59E" w14:textId="7682CA11" w:rsidR="005D0513" w:rsidRPr="00046E57" w:rsidRDefault="005D0513" w:rsidP="005D0513">
      <w:pPr>
        <w:spacing w:line="360" w:lineRule="auto"/>
        <w:rPr>
          <w:rFonts w:ascii="Trebuchet MS" w:hAnsi="Trebuchet MS"/>
          <w:sz w:val="20"/>
          <w:szCs w:val="20"/>
        </w:rPr>
      </w:pPr>
    </w:p>
    <w:p w14:paraId="128EEF0E" w14:textId="605591F4" w:rsidR="005D0513" w:rsidRPr="00046E57" w:rsidRDefault="005D0513" w:rsidP="00217C93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Don’t connect with everybody</w:t>
      </w:r>
      <w:r w:rsidR="00851BB5" w:rsidRPr="00046E57">
        <w:rPr>
          <w:rFonts w:ascii="Trebuchet MS" w:hAnsi="Trebuchet MS"/>
          <w:sz w:val="20"/>
          <w:szCs w:val="20"/>
        </w:rPr>
        <w:t xml:space="preserve"> who sends you an invitation to connect</w:t>
      </w:r>
      <w:r w:rsidRPr="00046E57">
        <w:rPr>
          <w:rFonts w:ascii="Trebuchet MS" w:hAnsi="Trebuchet MS"/>
          <w:sz w:val="20"/>
          <w:szCs w:val="20"/>
        </w:rPr>
        <w:t>. Be clear in your own mind of the kind of people you</w:t>
      </w:r>
      <w:r w:rsidR="00851BB5" w:rsidRPr="00046E57">
        <w:rPr>
          <w:rFonts w:ascii="Trebuchet MS" w:hAnsi="Trebuchet MS"/>
          <w:sz w:val="20"/>
          <w:szCs w:val="20"/>
        </w:rPr>
        <w:t xml:space="preserve"> want in your network</w:t>
      </w:r>
      <w:r w:rsidR="00217C93" w:rsidRPr="00046E57">
        <w:rPr>
          <w:rFonts w:ascii="Trebuchet MS" w:hAnsi="Trebuchet MS"/>
          <w:sz w:val="20"/>
          <w:szCs w:val="20"/>
        </w:rPr>
        <w:t>.</w:t>
      </w:r>
      <w:r w:rsidR="007D6FD0" w:rsidRPr="00046E57">
        <w:rPr>
          <w:rFonts w:ascii="Trebuchet MS" w:hAnsi="Trebuchet MS"/>
          <w:sz w:val="20"/>
          <w:szCs w:val="20"/>
        </w:rPr>
        <w:t xml:space="preserve"> They will dictate your timeline.</w:t>
      </w:r>
    </w:p>
    <w:p w14:paraId="1364E1B9" w14:textId="26D55911" w:rsidR="00851BB5" w:rsidRPr="00046E57" w:rsidRDefault="00851BB5" w:rsidP="00217C93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LinkedIn isn’t just about the size of your network – don’t chase numbers.</w:t>
      </w:r>
    </w:p>
    <w:p w14:paraId="11E89A2C" w14:textId="4264C3CA" w:rsidR="00851BB5" w:rsidRPr="00046E57" w:rsidRDefault="00851BB5" w:rsidP="00217C93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Never make it personal.</w:t>
      </w:r>
    </w:p>
    <w:p w14:paraId="2EB7EBA9" w14:textId="7BE80B9E" w:rsidR="00851BB5" w:rsidRPr="00046E57" w:rsidRDefault="00851BB5" w:rsidP="00217C93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Comment and “like” only what you’re comfortable with.</w:t>
      </w:r>
    </w:p>
    <w:p w14:paraId="1012A290" w14:textId="7FD27734" w:rsidR="00217C93" w:rsidRPr="00046E57" w:rsidRDefault="00217C93" w:rsidP="00217C93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Respond to comments on your posts.</w:t>
      </w:r>
    </w:p>
    <w:p w14:paraId="6619D5E2" w14:textId="008F03CF" w:rsidR="00851BB5" w:rsidRPr="00046E57" w:rsidRDefault="00851BB5" w:rsidP="00217C93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Invite connections with a personal message.</w:t>
      </w:r>
    </w:p>
    <w:p w14:paraId="0991CDCE" w14:textId="06B89C27" w:rsidR="00851BB5" w:rsidRPr="00046E57" w:rsidRDefault="00851BB5" w:rsidP="00217C93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Keep it as informal as you dare.</w:t>
      </w:r>
    </w:p>
    <w:p w14:paraId="734B41FB" w14:textId="50309893" w:rsidR="00851BB5" w:rsidRPr="00046E57" w:rsidRDefault="00851BB5" w:rsidP="00217C93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Complete all sections of your profile – including a photo.</w:t>
      </w:r>
    </w:p>
    <w:p w14:paraId="735A23CE" w14:textId="7DEE9448" w:rsidR="00851BB5" w:rsidRPr="00046E57" w:rsidRDefault="00851BB5" w:rsidP="00217C93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Develop your own “voice”</w:t>
      </w:r>
      <w:r w:rsidR="00217C93" w:rsidRPr="00046E57">
        <w:rPr>
          <w:rFonts w:ascii="Trebuchet MS" w:hAnsi="Trebuchet MS"/>
          <w:sz w:val="20"/>
          <w:szCs w:val="20"/>
        </w:rPr>
        <w:t xml:space="preserve"> in the context of how you think your audience listens.</w:t>
      </w:r>
    </w:p>
    <w:p w14:paraId="66DE3CE4" w14:textId="77777777" w:rsidR="00851BB5" w:rsidRPr="00046E57" w:rsidRDefault="00851BB5" w:rsidP="005D0513">
      <w:pPr>
        <w:spacing w:line="360" w:lineRule="auto"/>
        <w:rPr>
          <w:rFonts w:ascii="Trebuchet MS" w:hAnsi="Trebuchet MS"/>
          <w:sz w:val="20"/>
          <w:szCs w:val="20"/>
        </w:rPr>
      </w:pPr>
    </w:p>
    <w:p w14:paraId="58153689" w14:textId="21FCE88F" w:rsidR="007F5A43" w:rsidRPr="00046E57" w:rsidRDefault="00F43BBF" w:rsidP="007F5A43">
      <w:p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Finally…….</w:t>
      </w:r>
    </w:p>
    <w:p w14:paraId="7E727DBA" w14:textId="094E493A" w:rsidR="00F43BBF" w:rsidRPr="00046E57" w:rsidRDefault="00F43BBF" w:rsidP="007F5A43">
      <w:pPr>
        <w:spacing w:line="360" w:lineRule="auto"/>
        <w:rPr>
          <w:rFonts w:ascii="Trebuchet MS" w:hAnsi="Trebuchet MS"/>
          <w:sz w:val="20"/>
          <w:szCs w:val="20"/>
        </w:rPr>
      </w:pPr>
    </w:p>
    <w:p w14:paraId="1B5BE4E7" w14:textId="347937FF" w:rsidR="00F43BBF" w:rsidRPr="00046E57" w:rsidRDefault="00F43BBF" w:rsidP="007F5A43">
      <w:p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I’m happy to answer any queries or comments you may have in advance, and for those of you who feel you may need it, some one-to-one coaching either on the phone or face-to-face</w:t>
      </w:r>
      <w:r w:rsidR="007D6FD0" w:rsidRPr="00046E57">
        <w:rPr>
          <w:rFonts w:ascii="Trebuchet MS" w:hAnsi="Trebuchet MS"/>
          <w:sz w:val="20"/>
          <w:szCs w:val="20"/>
        </w:rPr>
        <w:t xml:space="preserve"> thereafter</w:t>
      </w:r>
      <w:r w:rsidRPr="00046E57">
        <w:rPr>
          <w:rFonts w:ascii="Trebuchet MS" w:hAnsi="Trebuchet MS"/>
          <w:sz w:val="20"/>
          <w:szCs w:val="20"/>
        </w:rPr>
        <w:t>.</w:t>
      </w:r>
    </w:p>
    <w:p w14:paraId="09707608" w14:textId="3A6CCCA0" w:rsidR="00F43BBF" w:rsidRPr="00046E57" w:rsidRDefault="00F43BBF" w:rsidP="007F5A43">
      <w:pPr>
        <w:spacing w:line="360" w:lineRule="auto"/>
        <w:rPr>
          <w:rFonts w:ascii="Trebuchet MS" w:hAnsi="Trebuchet MS"/>
          <w:sz w:val="20"/>
          <w:szCs w:val="20"/>
        </w:rPr>
      </w:pPr>
    </w:p>
    <w:p w14:paraId="06363AFB" w14:textId="77777777" w:rsidR="00F43BBF" w:rsidRPr="00046E57" w:rsidRDefault="00F43BBF" w:rsidP="007D6FD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My best phone number is 07823 887982</w:t>
      </w:r>
    </w:p>
    <w:p w14:paraId="6B1799A5" w14:textId="1075ED1F" w:rsidR="00F43BBF" w:rsidRPr="00046E57" w:rsidRDefault="00F43BBF" w:rsidP="007D6FD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 xml:space="preserve">My work email is </w:t>
      </w:r>
      <w:hyperlink r:id="rId7" w:history="1">
        <w:r w:rsidRPr="00046E57">
          <w:rPr>
            <w:rStyle w:val="Hyperlink"/>
            <w:rFonts w:ascii="Trebuchet MS" w:hAnsi="Trebuchet MS"/>
            <w:sz w:val="20"/>
            <w:szCs w:val="20"/>
          </w:rPr>
          <w:t>martin@resgroup.agency</w:t>
        </w:r>
      </w:hyperlink>
    </w:p>
    <w:p w14:paraId="19CD4FF9" w14:textId="77777777" w:rsidR="00F43BBF" w:rsidRPr="00046E57" w:rsidRDefault="00F43BBF" w:rsidP="007D6FD0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Or you can reach me via LinkedIn messaging</w:t>
      </w:r>
    </w:p>
    <w:p w14:paraId="2F67DF98" w14:textId="77777777" w:rsidR="00F43BBF" w:rsidRPr="00046E57" w:rsidRDefault="00F43BBF" w:rsidP="007F5A43">
      <w:pPr>
        <w:spacing w:line="360" w:lineRule="auto"/>
        <w:rPr>
          <w:rFonts w:ascii="Trebuchet MS" w:hAnsi="Trebuchet MS"/>
          <w:sz w:val="20"/>
          <w:szCs w:val="20"/>
        </w:rPr>
      </w:pPr>
    </w:p>
    <w:p w14:paraId="7AF2E70B" w14:textId="3E740D58" w:rsidR="00F43BBF" w:rsidRPr="00046E57" w:rsidRDefault="00F43BBF" w:rsidP="007F5A43">
      <w:p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 xml:space="preserve">I look forward to seeing you Monday at 1.30pm. </w:t>
      </w:r>
    </w:p>
    <w:p w14:paraId="0530B1A7" w14:textId="381C0E7D" w:rsidR="007D6FD0" w:rsidRPr="00046E57" w:rsidRDefault="007D6FD0" w:rsidP="007F5A43">
      <w:pPr>
        <w:spacing w:line="360" w:lineRule="auto"/>
        <w:rPr>
          <w:rFonts w:ascii="Trebuchet MS" w:hAnsi="Trebuchet MS"/>
          <w:sz w:val="20"/>
          <w:szCs w:val="20"/>
        </w:rPr>
      </w:pPr>
    </w:p>
    <w:p w14:paraId="27649B71" w14:textId="59AC0335" w:rsidR="007D6FD0" w:rsidRPr="00046E57" w:rsidRDefault="007D6FD0" w:rsidP="007F5A43">
      <w:pPr>
        <w:spacing w:line="360" w:lineRule="auto"/>
        <w:rPr>
          <w:rFonts w:ascii="Trebuchet MS" w:hAnsi="Trebuchet MS"/>
          <w:sz w:val="20"/>
          <w:szCs w:val="20"/>
        </w:rPr>
      </w:pPr>
    </w:p>
    <w:p w14:paraId="3703FB32" w14:textId="2EC87911" w:rsidR="007D6FD0" w:rsidRPr="00046E57" w:rsidRDefault="007D6FD0" w:rsidP="007F5A43">
      <w:pPr>
        <w:spacing w:line="360" w:lineRule="auto"/>
        <w:rPr>
          <w:rFonts w:ascii="Trebuchet MS" w:hAnsi="Trebuchet MS"/>
          <w:sz w:val="20"/>
          <w:szCs w:val="20"/>
        </w:rPr>
      </w:pPr>
    </w:p>
    <w:p w14:paraId="5BD95B17" w14:textId="3C8859FF" w:rsidR="007D6FD0" w:rsidRPr="00046E57" w:rsidRDefault="007D6FD0" w:rsidP="007F5A43">
      <w:pPr>
        <w:spacing w:line="360" w:lineRule="auto"/>
        <w:rPr>
          <w:rFonts w:ascii="Trebuchet MS" w:hAnsi="Trebuchet MS"/>
          <w:sz w:val="20"/>
          <w:szCs w:val="20"/>
        </w:rPr>
      </w:pPr>
    </w:p>
    <w:p w14:paraId="55F160E7" w14:textId="44D16C1B" w:rsidR="007D6FD0" w:rsidRPr="00046E57" w:rsidRDefault="007D6FD0" w:rsidP="007F5A43">
      <w:pPr>
        <w:spacing w:line="360" w:lineRule="auto"/>
        <w:rPr>
          <w:rFonts w:ascii="Trebuchet MS" w:hAnsi="Trebuchet MS"/>
          <w:sz w:val="20"/>
          <w:szCs w:val="20"/>
        </w:rPr>
      </w:pPr>
      <w:r w:rsidRPr="00046E57">
        <w:rPr>
          <w:rFonts w:ascii="Trebuchet MS" w:hAnsi="Trebuchet MS"/>
          <w:sz w:val="20"/>
          <w:szCs w:val="20"/>
        </w:rPr>
        <w:t>Martin Ellis</w:t>
      </w:r>
    </w:p>
    <w:sectPr w:rsidR="007D6FD0" w:rsidRPr="00046E57" w:rsidSect="008647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467F"/>
    <w:multiLevelType w:val="hybridMultilevel"/>
    <w:tmpl w:val="8F18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B6BD4"/>
    <w:multiLevelType w:val="hybridMultilevel"/>
    <w:tmpl w:val="DDF6E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A627C"/>
    <w:multiLevelType w:val="hybridMultilevel"/>
    <w:tmpl w:val="069E1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1438C"/>
    <w:multiLevelType w:val="hybridMultilevel"/>
    <w:tmpl w:val="259C2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68"/>
    <w:rsid w:val="00046E57"/>
    <w:rsid w:val="000B75E1"/>
    <w:rsid w:val="00217C93"/>
    <w:rsid w:val="004012D3"/>
    <w:rsid w:val="005D0513"/>
    <w:rsid w:val="006056A7"/>
    <w:rsid w:val="007B51D3"/>
    <w:rsid w:val="007D6FD0"/>
    <w:rsid w:val="007F5A43"/>
    <w:rsid w:val="00851BB5"/>
    <w:rsid w:val="008647AC"/>
    <w:rsid w:val="00B479E0"/>
    <w:rsid w:val="00C03C68"/>
    <w:rsid w:val="00DC1883"/>
    <w:rsid w:val="00E430C9"/>
    <w:rsid w:val="00EA0CB0"/>
    <w:rsid w:val="00F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24402"/>
  <w15:chartTrackingRefBased/>
  <w15:docId w15:val="{92DA14DF-91AA-C64B-AFD3-38CAF444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05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5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5E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051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martin@resgroup.agency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martinellisheadhunter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linkedin.com/signup/cold-join?trk=guest_homepage-basic_nav-header-join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20C1C6B546A4193989EE41FE751A8" ma:contentTypeVersion="2" ma:contentTypeDescription="Create a new document." ma:contentTypeScope="" ma:versionID="fe2eb4e07aa507e7d7cb71338b2ba4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aa7bdb8b38a1357bc4de722c870d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91f71b9-b64f-4844-8bf8-0e85b55a74e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C374D-5A4F-4DC0-BD1E-83C8469E9CE4}"/>
</file>

<file path=customXml/itemProps2.xml><?xml version="1.0" encoding="utf-8"?>
<ds:datastoreItem xmlns:ds="http://schemas.openxmlformats.org/officeDocument/2006/customXml" ds:itemID="{CC52D37A-21D7-46C6-AAC7-E2FFCB9A027F}"/>
</file>

<file path=customXml/itemProps3.xml><?xml version="1.0" encoding="utf-8"?>
<ds:datastoreItem xmlns:ds="http://schemas.openxmlformats.org/officeDocument/2006/customXml" ds:itemID="{16EDD2C1-0093-4D03-84C3-1D80E6DA0802}"/>
</file>

<file path=customXml/itemProps4.xml><?xml version="1.0" encoding="utf-8"?>
<ds:datastoreItem xmlns:ds="http://schemas.openxmlformats.org/officeDocument/2006/customXml" ds:itemID="{7A3272CA-F4A8-48C3-8665-7102E4D08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Ellis</dc:creator>
  <cp:keywords/>
  <dc:description/>
  <cp:lastModifiedBy>Martin Ellis</cp:lastModifiedBy>
  <cp:revision>2</cp:revision>
  <dcterms:created xsi:type="dcterms:W3CDTF">2019-11-28T13:49:00Z</dcterms:created>
  <dcterms:modified xsi:type="dcterms:W3CDTF">2019-11-28T13:49:00Z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0x010100EAA20C1C6B546A4193989EE41FE751A8</vt:lpwstr>
  </property>
</Properties>
</file>